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C8C2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A85B237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612A57F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5463D7D8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14:paraId="155C6A17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14:paraId="155EA80F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B6207A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ACCD1C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E98DB5F" w14:textId="77777777"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9248CB4" w14:textId="3E4E9F90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D74B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未来教育</w:t>
      </w:r>
      <w:r w:rsidR="00E565F7" w:rsidRPr="00E565F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专项</w:t>
      </w:r>
    </w:p>
    <w:p w14:paraId="2A3689E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14:paraId="0955BC83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14:paraId="392DB3A6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14:paraId="2951BAC7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14:paraId="3F77251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14:paraId="58D75B38" w14:textId="77777777"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8D34816" w14:textId="77777777"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3C815E8A" w14:textId="77777777"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4A14B936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181227BC" w14:textId="77777777"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14:paraId="0B8B05FB" w14:textId="429165A4"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E565F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6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E565F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14:paraId="6F7127E0" w14:textId="77777777"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14:paraId="16480631" w14:textId="77777777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3B755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49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CC9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48BC916" w14:textId="77777777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3BE6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5F1" w14:textId="77777777"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6AC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695CD4B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E14A8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255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FF7A" w14:textId="77777777"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14:paraId="6CB3C0EB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6CAB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A85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793" w14:textId="77777777"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14:paraId="077A52FE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CF494" w14:textId="77777777"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95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CA8A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CB67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FBE4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47C7D474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82BB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436E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AC5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26B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73F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F85AEA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3471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5C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64CA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545A" w14:textId="77777777"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D8A9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F105259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AF02D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33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CF5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5953" w14:textId="77777777"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AB8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75B5387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C0C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86D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CB0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2EEF2A18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8D8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686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FA68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7F27B0A3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AB0B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40C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5C0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136550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6895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8F04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8698" w14:textId="77777777"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14:paraId="5CD66C9C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B9C7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C9E8" w14:textId="77777777"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9A9E" w14:textId="77777777"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14:paraId="12A007B1" w14:textId="77777777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0A0" w14:textId="77777777"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14:paraId="21E61428" w14:textId="77777777"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14:paraId="2053DDE1" w14:textId="77777777"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14:paraId="4C73CCA4" w14:textId="77777777"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14:paraId="7949251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897F" w14:textId="77777777"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7F6A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AC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D2E4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636C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03F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23D9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14:paraId="56DA4FD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E8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C26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91B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822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2BF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85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EC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7C1FE1F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FD7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61D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BF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289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F60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8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C8B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751BC6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6C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F56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21B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57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697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3C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AE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517F4EC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055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52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442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53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479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972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22C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918F2C6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47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4D1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A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5E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29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FFE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41C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467B91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4A3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B0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845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5C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55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2A4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5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3622CAAB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8EA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959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B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361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54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53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1E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9ED086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87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DF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539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026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46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EC7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E9D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0DBC0DD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0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A0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6AB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825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22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DC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C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64456BF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919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F7C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DB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084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E32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4AA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F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2720445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C88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FFD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C82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7E9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914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8D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70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D3D33D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B5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0E0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76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5FE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F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739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44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5C304C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1E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20A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F5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D6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901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BDB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B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59A2E91" w14:textId="77777777" w:rsidR="000B404E" w:rsidRDefault="000B404E"/>
    <w:p w14:paraId="26F92AF9" w14:textId="77777777"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14:paraId="3FF25212" w14:textId="77777777"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14:paraId="4E435E8B" w14:textId="77777777"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14:paraId="098EEAD1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AD3121E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E6AD999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042A8E1D" w14:textId="77777777"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14:paraId="6F9AA59B" w14:textId="77777777"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14:paraId="1AD0188F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3C4AD322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D928723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1956FDA5" w14:textId="77777777"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14:paraId="394D51B3" w14:textId="77777777"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14:paraId="664400B0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59DB56C6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E9CC6EA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6F87E8CE" w14:textId="77777777"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14:paraId="4BFB12F5" w14:textId="77777777"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14:paraId="7A131F09" w14:textId="77777777"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A9A9AE6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35427F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E44CCEB" w14:textId="77777777"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14:paraId="5076117C" w14:textId="77777777"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14:paraId="5C89B223" w14:textId="77777777"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14:paraId="2983DEBB" w14:textId="77777777"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30462A2" w14:textId="77777777"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1A48AB42" w14:textId="77777777"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14:paraId="70DEC49C" w14:textId="77777777"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14:paraId="2D29995F" w14:textId="77777777"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825"/>
        <w:gridCol w:w="1275"/>
      </w:tblGrid>
      <w:tr w:rsidR="000B404E" w:rsidRPr="00B17480" w14:paraId="572BC3EA" w14:textId="77777777" w:rsidTr="00E565F7">
        <w:trPr>
          <w:trHeight w:val="737"/>
          <w:jc w:val="center"/>
        </w:trPr>
        <w:tc>
          <w:tcPr>
            <w:tcW w:w="2405" w:type="dxa"/>
            <w:shd w:val="clear" w:color="000000" w:fill="C0C0C0"/>
            <w:vAlign w:val="center"/>
          </w:tcPr>
          <w:p w14:paraId="2FED9F5D" w14:textId="1356AD1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</w:t>
            </w:r>
            <w:r w:rsidR="00E565F7">
              <w:rPr>
                <w:rFonts w:ascii="宋体" w:hAnsi="宋体" w:hint="eastAsia"/>
                <w:b/>
                <w:sz w:val="24"/>
              </w:rPr>
              <w:t>及服务</w:t>
            </w:r>
            <w:r w:rsidRPr="00B17480">
              <w:rPr>
                <w:rFonts w:ascii="宋体" w:hAnsi="宋体" w:hint="eastAsia"/>
                <w:b/>
                <w:sz w:val="24"/>
              </w:rPr>
              <w:t>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14:paraId="4A07820F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14:paraId="1D155A09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D74BDA" w:rsidRPr="00B17480" w14:paraId="4D83EE17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507CE23" w14:textId="32326906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D74BDA">
              <w:rPr>
                <w:rFonts w:ascii="宋体" w:hAnsi="宋体" w:cstheme="minorEastAsia"/>
                <w:color w:val="000000" w:themeColor="text1"/>
                <w:sz w:val="24"/>
              </w:rPr>
              <w:t>B01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77BDE4B" w14:textId="52F3EA6A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开源大模型集成环境</w:t>
            </w:r>
          </w:p>
        </w:tc>
        <w:tc>
          <w:tcPr>
            <w:tcW w:w="1275" w:type="dxa"/>
            <w:vAlign w:val="center"/>
          </w:tcPr>
          <w:p w14:paraId="460BCB52" w14:textId="77777777" w:rsidR="00D74BDA" w:rsidRPr="00B17480" w:rsidRDefault="00D74BDA" w:rsidP="00D74BD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2BEFD299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951D85F" w14:textId="7274B92D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D74BDA">
              <w:rPr>
                <w:rFonts w:ascii="宋体" w:hAnsi="宋体" w:cstheme="minorEastAsia"/>
                <w:color w:val="000000" w:themeColor="text1"/>
                <w:sz w:val="24"/>
              </w:rPr>
              <w:t>B02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3E6A38E" w14:textId="02F0D6EE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智能</w:t>
            </w:r>
            <w:proofErr w:type="gramStart"/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体开发</w:t>
            </w:r>
            <w:proofErr w:type="gramEnd"/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工具</w:t>
            </w:r>
          </w:p>
        </w:tc>
        <w:tc>
          <w:tcPr>
            <w:tcW w:w="1275" w:type="dxa"/>
            <w:vAlign w:val="center"/>
          </w:tcPr>
          <w:p w14:paraId="321D5FC5" w14:textId="77777777" w:rsidR="00D74BDA" w:rsidRPr="00B17480" w:rsidRDefault="00D74BDA" w:rsidP="00D74BD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4DB27AD2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6EFCBE" w14:textId="6C722B5F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D74BDA">
              <w:rPr>
                <w:rFonts w:ascii="宋体" w:hAnsi="宋体" w:cstheme="minorEastAsia"/>
                <w:color w:val="000000" w:themeColor="text1"/>
                <w:sz w:val="24"/>
              </w:rPr>
              <w:t>B03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EE2D199" w14:textId="72F6BD38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模型</w:t>
            </w:r>
            <w:r w:rsidRPr="00D74BDA">
              <w:rPr>
                <w:rFonts w:ascii="宋体" w:hAnsi="宋体" w:cstheme="minorEastAsia"/>
                <w:color w:val="000000" w:themeColor="text1"/>
                <w:sz w:val="24"/>
              </w:rPr>
              <w:t>API集成网关</w:t>
            </w:r>
          </w:p>
        </w:tc>
        <w:tc>
          <w:tcPr>
            <w:tcW w:w="1275" w:type="dxa"/>
            <w:vAlign w:val="center"/>
          </w:tcPr>
          <w:p w14:paraId="5E8FCCD9" w14:textId="77777777" w:rsidR="00D74BDA" w:rsidRPr="00B17480" w:rsidRDefault="00D74BDA" w:rsidP="00D74BDA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372757DC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1EA9E6" w14:textId="7EC5F8DD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D74BDA">
              <w:rPr>
                <w:rFonts w:ascii="宋体" w:hAnsi="宋体" w:cstheme="minorEastAsia"/>
                <w:color w:val="000000" w:themeColor="text1"/>
                <w:sz w:val="24"/>
              </w:rPr>
              <w:t>B04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A68ADB3" w14:textId="0BE9294E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校园教学资源与学习过程管理平台</w:t>
            </w:r>
          </w:p>
        </w:tc>
        <w:tc>
          <w:tcPr>
            <w:tcW w:w="1275" w:type="dxa"/>
            <w:vAlign w:val="center"/>
          </w:tcPr>
          <w:p w14:paraId="7CDCA15D" w14:textId="77777777" w:rsidR="00D74BDA" w:rsidRPr="00B17480" w:rsidRDefault="00D74BDA" w:rsidP="00D74BDA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109D2666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5C20" w14:textId="0AE241EC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D74BDA">
              <w:rPr>
                <w:rFonts w:ascii="宋体" w:hAnsi="宋体" w:cstheme="minorEastAsia"/>
                <w:color w:val="000000" w:themeColor="text1"/>
                <w:sz w:val="24"/>
              </w:rPr>
              <w:t>B05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233A" w14:textId="2507B122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D74BDA">
              <w:rPr>
                <w:rFonts w:ascii="宋体" w:hAnsi="宋体" w:cstheme="minorEastAsia" w:hint="eastAsia"/>
                <w:color w:val="000000" w:themeColor="text1"/>
                <w:sz w:val="24"/>
              </w:rPr>
              <w:t>容器编排环境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1541" w14:textId="77777777" w:rsidR="00D74BDA" w:rsidRPr="00B17480" w:rsidRDefault="00D74BDA" w:rsidP="00D74BDA">
            <w:pPr>
              <w:jc w:val="center"/>
              <w:rPr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5D7B5179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CAFA" w14:textId="33233A3F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D74BDA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B06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D44E" w14:textId="697E5502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D74BDA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教师教学档案袋平台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74FF" w14:textId="77777777" w:rsidR="00D74BDA" w:rsidRPr="00B17480" w:rsidRDefault="00D74BDA" w:rsidP="00D74BDA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456CD02D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6BF1" w14:textId="2E900A90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D74BDA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B07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E659" w14:textId="66F2122C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  <w:lang w:val="en-GB"/>
              </w:rPr>
            </w:pPr>
            <w:r w:rsidRPr="00D74BDA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智慧课程平台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D074" w14:textId="77777777" w:rsidR="00D74BDA" w:rsidRPr="00B17480" w:rsidRDefault="00D74BDA" w:rsidP="00D74BDA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74BDA" w:rsidRPr="00B17480" w14:paraId="0C4AD027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269C" w14:textId="6FB01658" w:rsidR="00D74BDA" w:rsidRPr="00D74BDA" w:rsidRDefault="00D74BDA" w:rsidP="00D74BDA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D74BDA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B08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DD3" w14:textId="5156318B" w:rsidR="00D74BDA" w:rsidRPr="00D74BDA" w:rsidRDefault="00D74BDA" w:rsidP="00D74BDA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  <w:lang w:val="en-GB"/>
              </w:rPr>
            </w:pPr>
            <w:r w:rsidRPr="00D74BDA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未来学习中心智慧学习平台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DAEF" w14:textId="77777777" w:rsidR="00D74BDA" w:rsidRPr="00B17480" w:rsidRDefault="00D74BDA" w:rsidP="00D74BDA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758A198F" w14:textId="77777777" w:rsidR="00D74BDA" w:rsidRDefault="00D74BDA" w:rsidP="00CD573F">
      <w:pPr>
        <w:spacing w:afterLines="50" w:after="156" w:line="400" w:lineRule="exact"/>
        <w:rPr>
          <w:color w:val="000000"/>
          <w:sz w:val="24"/>
        </w:rPr>
      </w:pPr>
    </w:p>
    <w:p w14:paraId="08EF03F7" w14:textId="637E0B73"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bookmarkStart w:id="6" w:name="_GoBack"/>
      <w:bookmarkEnd w:id="6"/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="00A45A95" w:rsidRPr="00981847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4E76721A" w14:textId="77777777" w:rsidTr="007C1D4E">
        <w:trPr>
          <w:trHeight w:val="5527"/>
        </w:trPr>
        <w:tc>
          <w:tcPr>
            <w:tcW w:w="8500" w:type="dxa"/>
          </w:tcPr>
          <w:p w14:paraId="5477D938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14D525EB" w14:textId="77777777"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14:paraId="501C636A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6C1EB871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7196A635" w14:textId="77777777"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3B733378" w14:textId="77777777"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14:paraId="4D8A51F1" w14:textId="77777777"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31042A56" w14:textId="77777777"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07D8E562" w14:textId="77777777" w:rsidR="000B404E" w:rsidRDefault="000B404E">
      <w:pPr>
        <w:spacing w:line="360" w:lineRule="auto"/>
        <w:rPr>
          <w:rFonts w:ascii="宋体" w:hAnsi="宋体"/>
          <w:sz w:val="24"/>
        </w:rPr>
      </w:pPr>
    </w:p>
    <w:p w14:paraId="26E4A6A9" w14:textId="77777777"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30CD3CED" w14:textId="77777777" w:rsidTr="007C1D4E">
        <w:trPr>
          <w:trHeight w:val="5972"/>
        </w:trPr>
        <w:tc>
          <w:tcPr>
            <w:tcW w:w="8500" w:type="dxa"/>
          </w:tcPr>
          <w:p w14:paraId="2CDA74DE" w14:textId="77777777"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14:paraId="53C22976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ABD7247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30D5E28A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8608C52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AF3E481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99203FB" w14:textId="77777777"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1AF62DD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0709859" w14:textId="77777777"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14:paraId="7A913C8F" w14:textId="77777777"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14:paraId="4CA72298" w14:textId="77777777"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E38B6" w14:textId="77777777" w:rsidR="001B0D0B" w:rsidRDefault="001B0D0B" w:rsidP="000B404E">
      <w:r>
        <w:separator/>
      </w:r>
    </w:p>
  </w:endnote>
  <w:endnote w:type="continuationSeparator" w:id="0">
    <w:p w14:paraId="1DF651D5" w14:textId="77777777" w:rsidR="001B0D0B" w:rsidRDefault="001B0D0B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0DFA4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4E520B" wp14:editId="50AE47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0C6E7" w14:textId="77777777"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D4E52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Q0wEAAI4DAAAOAAAAZHJzL2Uyb0RvYy54bWysU12P0zAQfEfiP1h+p2kLV0HU9HTcqQjp&#10;4JDu+AGO4yQWidfadZuUX8/aaXrAvSFerI0/ZmdmJ9vrse/E0SBZcIVcLZZSGKehsq4p5Pen/Zv3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" filled="f" stroked="f">
              <v:textbox style="mso-fit-shape-to-text:t" inset="0,0,0,0">
                <w:txbxContent>
                  <w:p w14:paraId="1700C6E7" w14:textId="77777777"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4E91B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000C2A" wp14:editId="21DF85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DE3D5" w14:textId="77777777"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9000C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" filled="f" stroked="f">
              <v:textbox style="mso-fit-shape-to-text:t" inset="0,0,0,0">
                <w:txbxContent>
                  <w:p w14:paraId="5ECDE3D5" w14:textId="77777777"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3D5B3" w14:textId="77777777" w:rsidR="001B0D0B" w:rsidRDefault="001B0D0B" w:rsidP="000B404E">
      <w:r>
        <w:separator/>
      </w:r>
    </w:p>
  </w:footnote>
  <w:footnote w:type="continuationSeparator" w:id="0">
    <w:p w14:paraId="65897303" w14:textId="77777777" w:rsidR="001B0D0B" w:rsidRDefault="001B0D0B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212F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0D0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74BDA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B4888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789988-2954-4E30-98CB-B5C83500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2026-06-03T03:48:00Z</dcterms:created>
  <dcterms:modified xsi:type="dcterms:W3CDTF">2026-06-03T03:49:00Z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