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68" w:rsidRDefault="00A2334E">
      <w:pPr>
        <w:widowControl/>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713068" w:rsidRDefault="00713068">
      <w:pPr>
        <w:jc w:val="center"/>
        <w:rPr>
          <w:rFonts w:ascii="华文中宋" w:eastAsia="华文中宋" w:hAnsi="华文中宋"/>
          <w:sz w:val="44"/>
          <w:szCs w:val="44"/>
        </w:rPr>
      </w:pPr>
    </w:p>
    <w:p w:rsidR="00713068" w:rsidRDefault="00A2334E">
      <w:pPr>
        <w:jc w:val="center"/>
        <w:rPr>
          <w:rFonts w:ascii="华文中宋" w:eastAsia="华文中宋" w:hAnsi="华文中宋"/>
          <w:sz w:val="44"/>
          <w:szCs w:val="44"/>
        </w:rPr>
      </w:pPr>
      <w:r>
        <w:rPr>
          <w:rFonts w:ascii="华文中宋" w:eastAsia="华文中宋" w:hAnsi="华文中宋" w:hint="eastAsia"/>
          <w:sz w:val="44"/>
          <w:szCs w:val="44"/>
        </w:rPr>
        <w:t>中华职业教育社</w:t>
      </w:r>
    </w:p>
    <w:p w:rsidR="00713068" w:rsidRDefault="00A2334E">
      <w:pPr>
        <w:jc w:val="center"/>
        <w:rPr>
          <w:rFonts w:ascii="仿宋_GB2312" w:eastAsia="仿宋_GB2312"/>
          <w:sz w:val="28"/>
        </w:rPr>
      </w:pPr>
      <w:r>
        <w:rPr>
          <w:rFonts w:ascii="华文中宋" w:eastAsia="华文中宋" w:hAnsi="华文中宋" w:hint="eastAsia"/>
          <w:sz w:val="44"/>
          <w:szCs w:val="44"/>
        </w:rPr>
        <w:t>2024年度规划课题申报书</w:t>
      </w:r>
    </w:p>
    <w:p w:rsidR="00713068" w:rsidRDefault="00713068">
      <w:pPr>
        <w:spacing w:line="600" w:lineRule="exact"/>
        <w:rPr>
          <w:rFonts w:ascii="仿宋_GB2312" w:eastAsia="仿宋_GB2312"/>
          <w:sz w:val="28"/>
        </w:rPr>
      </w:pPr>
    </w:p>
    <w:p w:rsidR="00713068" w:rsidRDefault="00713068">
      <w:pPr>
        <w:spacing w:line="600" w:lineRule="exact"/>
        <w:rPr>
          <w:rFonts w:ascii="仿宋_GB2312" w:eastAsia="仿宋_GB2312"/>
          <w:sz w:val="28"/>
        </w:rPr>
      </w:pPr>
    </w:p>
    <w:p w:rsidR="00713068" w:rsidRDefault="00713068">
      <w:pPr>
        <w:spacing w:line="600" w:lineRule="exact"/>
        <w:rPr>
          <w:rFonts w:ascii="仿宋_GB2312" w:eastAsia="仿宋_GB2312"/>
          <w:sz w:val="28"/>
        </w:rPr>
      </w:pPr>
    </w:p>
    <w:p w:rsidR="00713068" w:rsidRDefault="00A2334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课题名称：</w:t>
      </w:r>
    </w:p>
    <w:p w:rsidR="00713068" w:rsidRDefault="00A2334E">
      <w:pPr>
        <w:spacing w:line="640" w:lineRule="exact"/>
        <w:ind w:firstLineChars="310" w:firstLine="992"/>
        <w:rPr>
          <w:rFonts w:ascii="仿宋" w:eastAsia="仿宋" w:hAnsi="仿宋"/>
          <w:sz w:val="32"/>
          <w:szCs w:val="32"/>
        </w:rPr>
      </w:pPr>
      <w:r>
        <w:rPr>
          <w:rFonts w:ascii="仿宋" w:eastAsia="仿宋" w:hAnsi="仿宋" w:hint="eastAsia"/>
          <w:sz w:val="32"/>
          <w:szCs w:val="32"/>
        </w:rPr>
        <w:t>课题类别：</w:t>
      </w:r>
      <w:r>
        <w:rPr>
          <w:rFonts w:ascii="仿宋" w:eastAsia="仿宋" w:hAnsi="仿宋" w:hint="eastAsia"/>
          <w:sz w:val="32"/>
          <w:szCs w:val="32"/>
          <w:u w:val="single"/>
        </w:rPr>
        <w:t>□重大  □重点  □一般</w:t>
      </w:r>
    </w:p>
    <w:p w:rsidR="00713068" w:rsidRDefault="00A2334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课题主持人：</w:t>
      </w:r>
    </w:p>
    <w:p w:rsidR="00713068" w:rsidRDefault="00A2334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所在单位：</w:t>
      </w:r>
    </w:p>
    <w:p w:rsidR="00713068" w:rsidRDefault="00A2334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联系电话：</w:t>
      </w:r>
    </w:p>
    <w:p w:rsidR="00713068" w:rsidRDefault="00A2334E">
      <w:pPr>
        <w:tabs>
          <w:tab w:val="left" w:pos="6300"/>
        </w:tabs>
        <w:spacing w:line="640" w:lineRule="exact"/>
        <w:ind w:firstLineChars="310" w:firstLine="992"/>
        <w:rPr>
          <w:rFonts w:ascii="仿宋" w:eastAsia="仿宋" w:hAnsi="仿宋"/>
          <w:sz w:val="32"/>
          <w:szCs w:val="32"/>
          <w:u w:val="single"/>
        </w:rPr>
      </w:pPr>
      <w:r>
        <w:rPr>
          <w:rFonts w:ascii="仿宋" w:eastAsia="仿宋" w:hAnsi="仿宋" w:hint="eastAsia"/>
          <w:sz w:val="32"/>
          <w:szCs w:val="32"/>
        </w:rPr>
        <w:t>申请日期：</w:t>
      </w:r>
    </w:p>
    <w:p w:rsidR="00713068" w:rsidRDefault="00713068">
      <w:pPr>
        <w:tabs>
          <w:tab w:val="left" w:pos="6300"/>
        </w:tabs>
        <w:spacing w:line="640" w:lineRule="exact"/>
        <w:ind w:firstLineChars="200" w:firstLine="560"/>
        <w:rPr>
          <w:rFonts w:ascii="仿宋_GB2312" w:eastAsia="仿宋_GB2312"/>
          <w:sz w:val="28"/>
        </w:rPr>
      </w:pPr>
    </w:p>
    <w:p w:rsidR="00713068" w:rsidRDefault="00713068">
      <w:pPr>
        <w:pStyle w:val="a3"/>
      </w:pPr>
    </w:p>
    <w:p w:rsidR="00713068" w:rsidRDefault="00713068">
      <w:pPr>
        <w:pStyle w:val="a3"/>
      </w:pPr>
    </w:p>
    <w:p w:rsidR="00713068" w:rsidRDefault="00713068">
      <w:pPr>
        <w:pStyle w:val="a3"/>
      </w:pPr>
    </w:p>
    <w:p w:rsidR="00713068" w:rsidRDefault="00A2334E">
      <w:pPr>
        <w:spacing w:line="600" w:lineRule="exact"/>
        <w:jc w:val="center"/>
        <w:rPr>
          <w:rFonts w:ascii="仿宋_GB2312" w:eastAsia="仿宋_GB2312"/>
          <w:sz w:val="32"/>
          <w:szCs w:val="32"/>
        </w:rPr>
      </w:pPr>
      <w:r>
        <w:rPr>
          <w:rFonts w:ascii="仿宋_GB2312" w:eastAsia="仿宋_GB2312" w:hint="eastAsia"/>
          <w:sz w:val="32"/>
          <w:szCs w:val="32"/>
        </w:rPr>
        <w:t>中华职业教育社 制</w:t>
      </w:r>
    </w:p>
    <w:p w:rsidR="00713068" w:rsidRDefault="00A2334E">
      <w:pPr>
        <w:spacing w:line="600" w:lineRule="exact"/>
        <w:jc w:val="center"/>
        <w:rPr>
          <w:rFonts w:ascii="仿宋_GB2312" w:eastAsia="仿宋_GB2312"/>
          <w:sz w:val="32"/>
          <w:szCs w:val="32"/>
        </w:rPr>
      </w:pPr>
      <w:r>
        <w:rPr>
          <w:rFonts w:ascii="仿宋_GB2312" w:eastAsia="仿宋_GB2312" w:hint="eastAsia"/>
          <w:sz w:val="32"/>
          <w:szCs w:val="32"/>
        </w:rPr>
        <w:t>二○二四年 月 日</w:t>
      </w:r>
    </w:p>
    <w:p w:rsidR="00713068" w:rsidRDefault="00A2334E">
      <w:pPr>
        <w:widowControl/>
        <w:jc w:val="left"/>
        <w:rPr>
          <w:rFonts w:ascii="黑体" w:eastAsia="黑体"/>
          <w:sz w:val="32"/>
          <w:szCs w:val="32"/>
        </w:rPr>
      </w:pPr>
      <w:r>
        <w:rPr>
          <w:rFonts w:ascii="黑体" w:eastAsia="黑体"/>
          <w:sz w:val="32"/>
          <w:szCs w:val="32"/>
        </w:rPr>
        <w:br w:type="page"/>
      </w:r>
    </w:p>
    <w:p w:rsidR="00713068" w:rsidRDefault="00713068">
      <w:pPr>
        <w:snapToGrid w:val="0"/>
        <w:spacing w:line="540" w:lineRule="atLeast"/>
        <w:jc w:val="center"/>
        <w:rPr>
          <w:rFonts w:ascii="黑体" w:eastAsia="黑体"/>
          <w:sz w:val="40"/>
          <w:szCs w:val="40"/>
        </w:rPr>
      </w:pPr>
    </w:p>
    <w:p w:rsidR="00713068" w:rsidRDefault="00A2334E">
      <w:pPr>
        <w:snapToGrid w:val="0"/>
        <w:spacing w:line="540" w:lineRule="atLeast"/>
        <w:jc w:val="center"/>
        <w:rPr>
          <w:rFonts w:ascii="黑体" w:eastAsia="黑体"/>
          <w:sz w:val="40"/>
          <w:szCs w:val="40"/>
        </w:rPr>
      </w:pPr>
      <w:r>
        <w:rPr>
          <w:rFonts w:ascii="黑体" w:eastAsia="黑体" w:hint="eastAsia"/>
          <w:sz w:val="40"/>
          <w:szCs w:val="40"/>
        </w:rPr>
        <w:t>填  写  要  求</w:t>
      </w:r>
    </w:p>
    <w:p w:rsidR="00713068" w:rsidRDefault="00713068">
      <w:pPr>
        <w:snapToGrid w:val="0"/>
        <w:spacing w:line="540" w:lineRule="atLeast"/>
        <w:rPr>
          <w:rFonts w:ascii="仿宋" w:eastAsia="仿宋" w:hAnsi="仿宋"/>
          <w:sz w:val="32"/>
          <w:szCs w:val="32"/>
        </w:rPr>
      </w:pP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hint="eastAsia"/>
          <w:sz w:val="32"/>
          <w:szCs w:val="32"/>
        </w:rPr>
        <w:t>1．项目名称应简明、准确。</w:t>
      </w: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hint="eastAsia"/>
          <w:sz w:val="32"/>
          <w:szCs w:val="32"/>
        </w:rPr>
        <w:t>2．“课题属性”填写重大、重点或一般。</w:t>
      </w:r>
    </w:p>
    <w:p w:rsidR="00713068" w:rsidRDefault="00A2334E">
      <w:pPr>
        <w:widowControl/>
        <w:adjustRightInd w:val="0"/>
        <w:snapToGrid w:val="0"/>
        <w:ind w:firstLineChars="200" w:firstLine="640"/>
        <w:outlineLvl w:val="1"/>
        <w:rPr>
          <w:rFonts w:eastAsia="仿宋"/>
          <w:sz w:val="32"/>
          <w:szCs w:val="32"/>
        </w:rPr>
      </w:pPr>
      <w:r>
        <w:rPr>
          <w:rFonts w:ascii="仿宋" w:eastAsia="仿宋" w:hAnsi="仿宋"/>
          <w:sz w:val="32"/>
          <w:szCs w:val="32"/>
        </w:rPr>
        <w:t>3</w:t>
      </w:r>
      <w:r>
        <w:rPr>
          <w:rFonts w:ascii="仿宋" w:eastAsia="仿宋" w:hAnsi="仿宋" w:hint="eastAsia"/>
          <w:sz w:val="32"/>
          <w:szCs w:val="32"/>
        </w:rPr>
        <w:t>．每个课题主持人不得超过1人；重大课题负责人原则上须</w:t>
      </w:r>
      <w:r>
        <w:rPr>
          <w:rFonts w:eastAsia="仿宋"/>
          <w:sz w:val="32"/>
          <w:szCs w:val="32"/>
        </w:rPr>
        <w:t>具有正高级职称（职务）；重点课题</w:t>
      </w:r>
      <w:r>
        <w:rPr>
          <w:rFonts w:eastAsia="仿宋" w:hint="eastAsia"/>
          <w:sz w:val="32"/>
          <w:szCs w:val="32"/>
        </w:rPr>
        <w:t>须</w:t>
      </w:r>
      <w:r>
        <w:rPr>
          <w:rFonts w:eastAsia="仿宋"/>
          <w:sz w:val="32"/>
          <w:szCs w:val="32"/>
        </w:rPr>
        <w:t>具有副高级以上</w:t>
      </w:r>
      <w:r>
        <w:rPr>
          <w:rFonts w:eastAsia="仿宋" w:hint="eastAsia"/>
          <w:sz w:val="32"/>
          <w:szCs w:val="32"/>
        </w:rPr>
        <w:t>（含）</w:t>
      </w:r>
      <w:r>
        <w:rPr>
          <w:rFonts w:eastAsia="仿宋"/>
          <w:sz w:val="32"/>
          <w:szCs w:val="32"/>
        </w:rPr>
        <w:t>职称</w:t>
      </w:r>
      <w:r>
        <w:rPr>
          <w:rFonts w:eastAsia="仿宋" w:hint="eastAsia"/>
          <w:sz w:val="32"/>
          <w:szCs w:val="32"/>
        </w:rPr>
        <w:t>（职务）或者博士学位</w:t>
      </w:r>
      <w:r>
        <w:rPr>
          <w:rFonts w:eastAsia="仿宋"/>
          <w:sz w:val="32"/>
          <w:szCs w:val="32"/>
        </w:rPr>
        <w:t>；</w:t>
      </w:r>
      <w:r>
        <w:rPr>
          <w:rFonts w:ascii="仿宋" w:eastAsia="仿宋" w:hAnsi="仿宋" w:hint="eastAsia"/>
          <w:sz w:val="32"/>
          <w:szCs w:val="32"/>
        </w:rPr>
        <w:t>一般课题负责人须具有中级以上专业技术职务。</w:t>
      </w:r>
    </w:p>
    <w:p w:rsidR="00713068" w:rsidRDefault="00A2334E">
      <w:pPr>
        <w:snapToGrid w:val="0"/>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hint="eastAsia"/>
          <w:color w:val="000000"/>
          <w:sz w:val="32"/>
          <w:szCs w:val="32"/>
        </w:rPr>
        <w:t>．研究专长一栏填报本人最后学历所主修的专业或学科。</w:t>
      </w: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．选题依据、研究方案、已有基础和完成条件、预期成果、完成时间的填写，要简明、准确、扼要。</w:t>
      </w: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．有关外文缩写，须注明完整词序及中文含义。</w:t>
      </w: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．申报书填写用仿宋体小4号字、双面打印，用A4纸、左侧装订成册或A</w:t>
      </w:r>
      <w:r>
        <w:rPr>
          <w:rFonts w:ascii="仿宋" w:eastAsia="仿宋" w:hAnsi="仿宋"/>
          <w:sz w:val="32"/>
          <w:szCs w:val="32"/>
        </w:rPr>
        <w:t>3</w:t>
      </w:r>
      <w:r>
        <w:rPr>
          <w:rFonts w:ascii="仿宋" w:eastAsia="仿宋" w:hAnsi="仿宋" w:hint="eastAsia"/>
          <w:sz w:val="32"/>
          <w:szCs w:val="32"/>
        </w:rPr>
        <w:t>纸、骑马钉装订成册。申报书格式及内容与样表一致。本书封面之上不得另加其他封面。</w:t>
      </w:r>
    </w:p>
    <w:p w:rsidR="00713068" w:rsidRDefault="00A2334E">
      <w:pPr>
        <w:snapToGrid w:val="0"/>
        <w:spacing w:line="560" w:lineRule="atLeas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．申报书一式</w:t>
      </w:r>
      <w:r w:rsidR="00833571">
        <w:rPr>
          <w:rFonts w:ascii="仿宋" w:eastAsia="仿宋" w:hAnsi="仿宋" w:hint="eastAsia"/>
          <w:sz w:val="32"/>
          <w:szCs w:val="32"/>
        </w:rPr>
        <w:t>三</w:t>
      </w:r>
      <w:r>
        <w:rPr>
          <w:rFonts w:ascii="仿宋" w:eastAsia="仿宋" w:hAnsi="仿宋" w:hint="eastAsia"/>
          <w:sz w:val="32"/>
          <w:szCs w:val="32"/>
        </w:rPr>
        <w:t>份。相关证明材料一式一份（按序装订）。除样书外，其他材料可提供复印件。申报材料内容的真实性由所在单位负责审核，并加盖所在单位公章。</w:t>
      </w:r>
    </w:p>
    <w:p w:rsidR="00713068" w:rsidRDefault="00A2334E">
      <w:pPr>
        <w:widowControl/>
        <w:adjustRightInd w:val="0"/>
        <w:snapToGrid w:val="0"/>
        <w:ind w:firstLineChars="200" w:firstLine="640"/>
        <w:jc w:val="left"/>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．课题结题要求根据《中华职业教育社规划课题管理（2024年修订</w:t>
      </w:r>
      <w:r>
        <w:rPr>
          <w:rFonts w:ascii="仿宋" w:eastAsia="仿宋" w:hAnsi="仿宋"/>
          <w:sz w:val="32"/>
          <w:szCs w:val="32"/>
        </w:rPr>
        <w:t>）</w:t>
      </w:r>
      <w:r>
        <w:rPr>
          <w:rFonts w:ascii="仿宋" w:eastAsia="仿宋" w:hAnsi="仿宋" w:hint="eastAsia"/>
          <w:sz w:val="32"/>
          <w:szCs w:val="32"/>
        </w:rPr>
        <w:t>》执行。</w:t>
      </w:r>
    </w:p>
    <w:p w:rsidR="00713068" w:rsidRDefault="00A2334E">
      <w:pPr>
        <w:rPr>
          <w:rFonts w:ascii="仿宋" w:eastAsia="仿宋" w:hAnsi="仿宋"/>
          <w:sz w:val="32"/>
          <w:szCs w:val="32"/>
        </w:rPr>
      </w:pPr>
      <w:r>
        <w:rPr>
          <w:rFonts w:ascii="仿宋" w:eastAsia="仿宋" w:hAnsi="仿宋"/>
          <w:sz w:val="32"/>
          <w:szCs w:val="32"/>
        </w:rPr>
        <w:br w:type="page"/>
      </w:r>
    </w:p>
    <w:p w:rsidR="00713068" w:rsidRDefault="00A2334E">
      <w:pPr>
        <w:rPr>
          <w:rFonts w:eastAsia="黑体"/>
          <w:sz w:val="32"/>
          <w:szCs w:val="32"/>
        </w:rPr>
      </w:pPr>
      <w:r>
        <w:rPr>
          <w:rFonts w:eastAsia="黑体" w:hint="eastAsia"/>
          <w:sz w:val="32"/>
          <w:szCs w:val="32"/>
        </w:rPr>
        <w:lastRenderedPageBreak/>
        <w:t>一、数据表</w:t>
      </w:r>
    </w:p>
    <w:tbl>
      <w:tblPr>
        <w:tblW w:w="9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6"/>
        <w:gridCol w:w="1009"/>
        <w:gridCol w:w="209"/>
        <w:gridCol w:w="1270"/>
        <w:gridCol w:w="814"/>
        <w:gridCol w:w="519"/>
        <w:gridCol w:w="420"/>
        <w:gridCol w:w="737"/>
        <w:gridCol w:w="270"/>
        <w:gridCol w:w="699"/>
        <w:gridCol w:w="1326"/>
        <w:gridCol w:w="1448"/>
      </w:tblGrid>
      <w:tr w:rsidR="00713068">
        <w:trPr>
          <w:cantSplit/>
          <w:trHeight w:val="825"/>
          <w:jc w:val="center"/>
        </w:trPr>
        <w:tc>
          <w:tcPr>
            <w:tcW w:w="1545" w:type="dxa"/>
            <w:gridSpan w:val="2"/>
            <w:vAlign w:val="center"/>
          </w:tcPr>
          <w:p w:rsidR="00713068" w:rsidRDefault="00A2334E">
            <w:pPr>
              <w:jc w:val="center"/>
              <w:rPr>
                <w:b/>
                <w:bCs/>
                <w:sz w:val="24"/>
              </w:rPr>
            </w:pPr>
            <w:r>
              <w:rPr>
                <w:rFonts w:hint="eastAsia"/>
                <w:b/>
                <w:bCs/>
                <w:sz w:val="24"/>
              </w:rPr>
              <w:t>课题名称</w:t>
            </w:r>
          </w:p>
        </w:tc>
        <w:tc>
          <w:tcPr>
            <w:tcW w:w="7712" w:type="dxa"/>
            <w:gridSpan w:val="10"/>
            <w:vAlign w:val="center"/>
          </w:tcPr>
          <w:p w:rsidR="00713068" w:rsidRDefault="00713068">
            <w:pPr>
              <w:rPr>
                <w:rFonts w:ascii="仿宋" w:eastAsia="仿宋" w:hAnsi="仿宋"/>
                <w:sz w:val="24"/>
              </w:rPr>
            </w:pPr>
          </w:p>
        </w:tc>
      </w:tr>
      <w:tr w:rsidR="00713068">
        <w:trPr>
          <w:cantSplit/>
          <w:trHeight w:val="584"/>
          <w:jc w:val="center"/>
        </w:trPr>
        <w:tc>
          <w:tcPr>
            <w:tcW w:w="1545" w:type="dxa"/>
            <w:gridSpan w:val="2"/>
            <w:tcBorders>
              <w:bottom w:val="nil"/>
            </w:tcBorders>
            <w:vAlign w:val="center"/>
          </w:tcPr>
          <w:p w:rsidR="00713068" w:rsidRDefault="00A2334E">
            <w:pPr>
              <w:jc w:val="center"/>
              <w:rPr>
                <w:b/>
                <w:bCs/>
                <w:sz w:val="24"/>
              </w:rPr>
            </w:pPr>
            <w:r>
              <w:rPr>
                <w:rFonts w:hint="eastAsia"/>
                <w:b/>
                <w:bCs/>
                <w:sz w:val="24"/>
              </w:rPr>
              <w:t>关键词</w:t>
            </w:r>
          </w:p>
        </w:tc>
        <w:tc>
          <w:tcPr>
            <w:tcW w:w="7712" w:type="dxa"/>
            <w:gridSpan w:val="10"/>
            <w:tcBorders>
              <w:bottom w:val="single" w:sz="4" w:space="0" w:color="auto"/>
            </w:tcBorders>
            <w:vAlign w:val="center"/>
          </w:tcPr>
          <w:p w:rsidR="00713068" w:rsidRDefault="00713068">
            <w:pPr>
              <w:rPr>
                <w:sz w:val="24"/>
              </w:rPr>
            </w:pPr>
          </w:p>
        </w:tc>
      </w:tr>
      <w:tr w:rsidR="00713068">
        <w:trPr>
          <w:cantSplit/>
          <w:trHeight w:val="584"/>
          <w:jc w:val="center"/>
        </w:trPr>
        <w:tc>
          <w:tcPr>
            <w:tcW w:w="1545" w:type="dxa"/>
            <w:gridSpan w:val="2"/>
            <w:vAlign w:val="center"/>
          </w:tcPr>
          <w:p w:rsidR="00713068" w:rsidRDefault="00A2334E">
            <w:pPr>
              <w:jc w:val="center"/>
              <w:rPr>
                <w:b/>
                <w:bCs/>
                <w:sz w:val="24"/>
              </w:rPr>
            </w:pPr>
            <w:r>
              <w:rPr>
                <w:rFonts w:hint="eastAsia"/>
                <w:b/>
                <w:bCs/>
                <w:sz w:val="24"/>
              </w:rPr>
              <w:t>负责人姓名</w:t>
            </w:r>
          </w:p>
        </w:tc>
        <w:tc>
          <w:tcPr>
            <w:tcW w:w="1479" w:type="dxa"/>
            <w:gridSpan w:val="2"/>
            <w:tcBorders>
              <w:bottom w:val="nil"/>
            </w:tcBorders>
            <w:vAlign w:val="center"/>
          </w:tcPr>
          <w:p w:rsidR="00713068" w:rsidRDefault="00713068">
            <w:pPr>
              <w:ind w:firstLine="420"/>
              <w:rPr>
                <w:rFonts w:ascii="仿宋" w:eastAsia="仿宋" w:hAnsi="仿宋"/>
                <w:sz w:val="24"/>
              </w:rPr>
            </w:pPr>
          </w:p>
        </w:tc>
        <w:tc>
          <w:tcPr>
            <w:tcW w:w="814" w:type="dxa"/>
            <w:vAlign w:val="center"/>
          </w:tcPr>
          <w:p w:rsidR="00713068" w:rsidRDefault="00A2334E">
            <w:pPr>
              <w:jc w:val="center"/>
              <w:rPr>
                <w:b/>
                <w:bCs/>
                <w:sz w:val="24"/>
              </w:rPr>
            </w:pPr>
            <w:r>
              <w:rPr>
                <w:rFonts w:hint="eastAsia"/>
                <w:b/>
                <w:bCs/>
                <w:sz w:val="24"/>
              </w:rPr>
              <w:t>性别</w:t>
            </w:r>
          </w:p>
        </w:tc>
        <w:tc>
          <w:tcPr>
            <w:tcW w:w="939" w:type="dxa"/>
            <w:gridSpan w:val="2"/>
            <w:vAlign w:val="center"/>
          </w:tcPr>
          <w:p w:rsidR="00713068" w:rsidRDefault="00713068">
            <w:pPr>
              <w:ind w:firstLine="420"/>
              <w:rPr>
                <w:sz w:val="24"/>
              </w:rPr>
            </w:pPr>
          </w:p>
        </w:tc>
        <w:tc>
          <w:tcPr>
            <w:tcW w:w="737" w:type="dxa"/>
            <w:tcBorders>
              <w:bottom w:val="nil"/>
            </w:tcBorders>
            <w:vAlign w:val="center"/>
          </w:tcPr>
          <w:p w:rsidR="00713068" w:rsidRDefault="00A2334E">
            <w:pPr>
              <w:rPr>
                <w:b/>
                <w:bCs/>
                <w:sz w:val="24"/>
              </w:rPr>
            </w:pPr>
            <w:r>
              <w:rPr>
                <w:rFonts w:hint="eastAsia"/>
                <w:b/>
                <w:bCs/>
                <w:sz w:val="24"/>
              </w:rPr>
              <w:t>民族</w:t>
            </w:r>
          </w:p>
        </w:tc>
        <w:tc>
          <w:tcPr>
            <w:tcW w:w="969" w:type="dxa"/>
            <w:gridSpan w:val="2"/>
            <w:tcBorders>
              <w:bottom w:val="nil"/>
            </w:tcBorders>
            <w:vAlign w:val="center"/>
          </w:tcPr>
          <w:p w:rsidR="00713068" w:rsidRDefault="00713068">
            <w:pPr>
              <w:ind w:firstLine="420"/>
              <w:rPr>
                <w:sz w:val="24"/>
              </w:rPr>
            </w:pPr>
          </w:p>
        </w:tc>
        <w:tc>
          <w:tcPr>
            <w:tcW w:w="1326" w:type="dxa"/>
            <w:vAlign w:val="center"/>
          </w:tcPr>
          <w:p w:rsidR="00713068" w:rsidRDefault="00A2334E">
            <w:pPr>
              <w:jc w:val="center"/>
              <w:rPr>
                <w:b/>
                <w:bCs/>
                <w:sz w:val="24"/>
              </w:rPr>
            </w:pPr>
            <w:r>
              <w:rPr>
                <w:rFonts w:hint="eastAsia"/>
                <w:b/>
                <w:bCs/>
                <w:sz w:val="24"/>
              </w:rPr>
              <w:t>出生时间</w:t>
            </w:r>
          </w:p>
        </w:tc>
        <w:tc>
          <w:tcPr>
            <w:tcW w:w="1448" w:type="dxa"/>
            <w:tcBorders>
              <w:bottom w:val="nil"/>
            </w:tcBorders>
            <w:vAlign w:val="center"/>
          </w:tcPr>
          <w:p w:rsidR="00713068" w:rsidRDefault="00A2334E">
            <w:pPr>
              <w:ind w:firstLineChars="200" w:firstLine="480"/>
              <w:rPr>
                <w:sz w:val="24"/>
              </w:rPr>
            </w:pPr>
            <w:r>
              <w:rPr>
                <w:rFonts w:hint="eastAsia"/>
                <w:sz w:val="24"/>
              </w:rPr>
              <w:t>年</w:t>
            </w:r>
            <w:r>
              <w:rPr>
                <w:rFonts w:hint="eastAsia"/>
                <w:sz w:val="24"/>
              </w:rPr>
              <w:t xml:space="preserve">  </w:t>
            </w:r>
            <w:r>
              <w:rPr>
                <w:rFonts w:hint="eastAsia"/>
                <w:sz w:val="24"/>
              </w:rPr>
              <w:t>月</w:t>
            </w:r>
          </w:p>
        </w:tc>
      </w:tr>
      <w:tr w:rsidR="00713068">
        <w:trPr>
          <w:cantSplit/>
          <w:trHeight w:val="584"/>
          <w:jc w:val="center"/>
        </w:trPr>
        <w:tc>
          <w:tcPr>
            <w:tcW w:w="1545" w:type="dxa"/>
            <w:gridSpan w:val="2"/>
            <w:vAlign w:val="center"/>
          </w:tcPr>
          <w:p w:rsidR="00713068" w:rsidRDefault="00A2334E">
            <w:pPr>
              <w:jc w:val="center"/>
              <w:rPr>
                <w:b/>
                <w:bCs/>
                <w:sz w:val="24"/>
              </w:rPr>
            </w:pPr>
            <w:r>
              <w:rPr>
                <w:rFonts w:hint="eastAsia"/>
                <w:b/>
                <w:bCs/>
                <w:sz w:val="24"/>
              </w:rPr>
              <w:t>工作单位</w:t>
            </w:r>
          </w:p>
        </w:tc>
        <w:tc>
          <w:tcPr>
            <w:tcW w:w="3232" w:type="dxa"/>
            <w:gridSpan w:val="5"/>
            <w:tcBorders>
              <w:bottom w:val="nil"/>
            </w:tcBorders>
            <w:vAlign w:val="center"/>
          </w:tcPr>
          <w:p w:rsidR="00713068" w:rsidRDefault="00713068">
            <w:pPr>
              <w:ind w:firstLine="420"/>
              <w:rPr>
                <w:sz w:val="24"/>
              </w:rPr>
            </w:pPr>
          </w:p>
        </w:tc>
        <w:tc>
          <w:tcPr>
            <w:tcW w:w="1706" w:type="dxa"/>
            <w:gridSpan w:val="3"/>
            <w:tcBorders>
              <w:bottom w:val="nil"/>
            </w:tcBorders>
            <w:vAlign w:val="center"/>
          </w:tcPr>
          <w:p w:rsidR="00713068" w:rsidRDefault="00A2334E">
            <w:pPr>
              <w:jc w:val="center"/>
              <w:rPr>
                <w:b/>
                <w:bCs/>
                <w:sz w:val="24"/>
              </w:rPr>
            </w:pPr>
            <w:r>
              <w:rPr>
                <w:rFonts w:hint="eastAsia"/>
                <w:b/>
                <w:bCs/>
                <w:sz w:val="24"/>
              </w:rPr>
              <w:t>研究专长</w:t>
            </w:r>
          </w:p>
        </w:tc>
        <w:tc>
          <w:tcPr>
            <w:tcW w:w="2774" w:type="dxa"/>
            <w:gridSpan w:val="2"/>
            <w:vAlign w:val="center"/>
          </w:tcPr>
          <w:p w:rsidR="00713068" w:rsidRDefault="00713068">
            <w:pPr>
              <w:ind w:firstLineChars="200" w:firstLine="480"/>
              <w:rPr>
                <w:sz w:val="24"/>
              </w:rPr>
            </w:pPr>
          </w:p>
        </w:tc>
      </w:tr>
      <w:tr w:rsidR="00713068">
        <w:trPr>
          <w:cantSplit/>
          <w:trHeight w:val="594"/>
          <w:jc w:val="center"/>
        </w:trPr>
        <w:tc>
          <w:tcPr>
            <w:tcW w:w="1545" w:type="dxa"/>
            <w:gridSpan w:val="2"/>
            <w:tcBorders>
              <w:top w:val="single" w:sz="6" w:space="0" w:color="auto"/>
              <w:bottom w:val="single" w:sz="6" w:space="0" w:color="auto"/>
              <w:right w:val="nil"/>
            </w:tcBorders>
            <w:vAlign w:val="center"/>
          </w:tcPr>
          <w:p w:rsidR="00713068" w:rsidRDefault="00A2334E">
            <w:pPr>
              <w:jc w:val="center"/>
              <w:rPr>
                <w:b/>
                <w:bCs/>
                <w:sz w:val="24"/>
              </w:rPr>
            </w:pPr>
            <w:r>
              <w:rPr>
                <w:rFonts w:hint="eastAsia"/>
                <w:b/>
                <w:bCs/>
                <w:sz w:val="24"/>
              </w:rPr>
              <w:t>职务</w:t>
            </w:r>
          </w:p>
        </w:tc>
        <w:tc>
          <w:tcPr>
            <w:tcW w:w="3232" w:type="dxa"/>
            <w:gridSpan w:val="5"/>
            <w:tcBorders>
              <w:top w:val="single" w:sz="6" w:space="0" w:color="auto"/>
              <w:bottom w:val="nil"/>
              <w:right w:val="nil"/>
            </w:tcBorders>
            <w:vAlign w:val="center"/>
          </w:tcPr>
          <w:p w:rsidR="00713068" w:rsidRDefault="00713068">
            <w:pPr>
              <w:rPr>
                <w:b/>
                <w:bCs/>
                <w:sz w:val="24"/>
              </w:rPr>
            </w:pPr>
          </w:p>
        </w:tc>
        <w:tc>
          <w:tcPr>
            <w:tcW w:w="1706" w:type="dxa"/>
            <w:gridSpan w:val="3"/>
            <w:tcBorders>
              <w:top w:val="single" w:sz="6" w:space="0" w:color="auto"/>
              <w:bottom w:val="single" w:sz="6" w:space="0" w:color="auto"/>
              <w:right w:val="nil"/>
            </w:tcBorders>
            <w:vAlign w:val="center"/>
          </w:tcPr>
          <w:p w:rsidR="00713068" w:rsidRDefault="00A2334E">
            <w:pPr>
              <w:jc w:val="center"/>
              <w:rPr>
                <w:b/>
                <w:bCs/>
                <w:sz w:val="24"/>
              </w:rPr>
            </w:pPr>
            <w:r>
              <w:rPr>
                <w:rFonts w:hint="eastAsia"/>
                <w:b/>
                <w:bCs/>
                <w:sz w:val="24"/>
              </w:rPr>
              <w:t>职称</w:t>
            </w:r>
          </w:p>
        </w:tc>
        <w:tc>
          <w:tcPr>
            <w:tcW w:w="2774" w:type="dxa"/>
            <w:gridSpan w:val="2"/>
            <w:tcBorders>
              <w:top w:val="single" w:sz="6" w:space="0" w:color="auto"/>
              <w:bottom w:val="single" w:sz="6" w:space="0" w:color="auto"/>
              <w:right w:val="single" w:sz="12" w:space="0" w:color="auto"/>
            </w:tcBorders>
            <w:vAlign w:val="center"/>
          </w:tcPr>
          <w:p w:rsidR="00713068" w:rsidRDefault="00713068">
            <w:pPr>
              <w:rPr>
                <w:sz w:val="24"/>
              </w:rPr>
            </w:pPr>
          </w:p>
        </w:tc>
      </w:tr>
      <w:tr w:rsidR="00713068">
        <w:trPr>
          <w:cantSplit/>
          <w:trHeight w:val="593"/>
          <w:jc w:val="center"/>
        </w:trPr>
        <w:tc>
          <w:tcPr>
            <w:tcW w:w="1545" w:type="dxa"/>
            <w:gridSpan w:val="2"/>
            <w:tcBorders>
              <w:top w:val="single" w:sz="6" w:space="0" w:color="auto"/>
              <w:bottom w:val="single" w:sz="6" w:space="0" w:color="auto"/>
              <w:right w:val="nil"/>
            </w:tcBorders>
            <w:vAlign w:val="center"/>
          </w:tcPr>
          <w:p w:rsidR="00713068" w:rsidRDefault="00A2334E">
            <w:pPr>
              <w:jc w:val="center"/>
              <w:rPr>
                <w:b/>
                <w:bCs/>
                <w:sz w:val="24"/>
              </w:rPr>
            </w:pPr>
            <w:r>
              <w:rPr>
                <w:rFonts w:hint="eastAsia"/>
                <w:b/>
                <w:bCs/>
                <w:sz w:val="24"/>
              </w:rPr>
              <w:t>最后学历</w:t>
            </w:r>
          </w:p>
        </w:tc>
        <w:tc>
          <w:tcPr>
            <w:tcW w:w="3232" w:type="dxa"/>
            <w:gridSpan w:val="5"/>
            <w:tcBorders>
              <w:top w:val="single" w:sz="6" w:space="0" w:color="auto"/>
              <w:bottom w:val="single" w:sz="6" w:space="0" w:color="auto"/>
              <w:right w:val="single" w:sz="4" w:space="0" w:color="auto"/>
            </w:tcBorders>
            <w:vAlign w:val="center"/>
          </w:tcPr>
          <w:p w:rsidR="00713068" w:rsidRDefault="00713068">
            <w:pPr>
              <w:jc w:val="center"/>
              <w:rPr>
                <w:b/>
                <w:bCs/>
                <w:sz w:val="24"/>
              </w:rPr>
            </w:pPr>
          </w:p>
        </w:tc>
        <w:tc>
          <w:tcPr>
            <w:tcW w:w="1706" w:type="dxa"/>
            <w:gridSpan w:val="3"/>
            <w:tcBorders>
              <w:top w:val="single" w:sz="6" w:space="0" w:color="auto"/>
              <w:left w:val="single" w:sz="4" w:space="0" w:color="auto"/>
              <w:bottom w:val="single" w:sz="6" w:space="0" w:color="auto"/>
              <w:right w:val="nil"/>
            </w:tcBorders>
            <w:vAlign w:val="center"/>
          </w:tcPr>
          <w:p w:rsidR="00713068" w:rsidRDefault="00A2334E">
            <w:pPr>
              <w:jc w:val="center"/>
              <w:rPr>
                <w:b/>
                <w:bCs/>
                <w:sz w:val="24"/>
              </w:rPr>
            </w:pPr>
            <w:r>
              <w:rPr>
                <w:rFonts w:hint="eastAsia"/>
                <w:b/>
                <w:bCs/>
                <w:sz w:val="24"/>
              </w:rPr>
              <w:t>最后学位</w:t>
            </w:r>
          </w:p>
        </w:tc>
        <w:tc>
          <w:tcPr>
            <w:tcW w:w="2774" w:type="dxa"/>
            <w:gridSpan w:val="2"/>
            <w:tcBorders>
              <w:top w:val="single" w:sz="6" w:space="0" w:color="auto"/>
              <w:bottom w:val="single" w:sz="6" w:space="0" w:color="auto"/>
              <w:right w:val="single" w:sz="12" w:space="0" w:color="auto"/>
            </w:tcBorders>
            <w:vAlign w:val="center"/>
          </w:tcPr>
          <w:p w:rsidR="00713068" w:rsidRDefault="00713068">
            <w:pPr>
              <w:rPr>
                <w:rFonts w:ascii="仿宋" w:eastAsia="仿宋" w:hAnsi="仿宋"/>
                <w:sz w:val="24"/>
              </w:rPr>
            </w:pPr>
          </w:p>
        </w:tc>
      </w:tr>
      <w:tr w:rsidR="00713068">
        <w:trPr>
          <w:cantSplit/>
          <w:trHeight w:val="584"/>
          <w:jc w:val="center"/>
        </w:trPr>
        <w:tc>
          <w:tcPr>
            <w:tcW w:w="1545" w:type="dxa"/>
            <w:gridSpan w:val="2"/>
            <w:vAlign w:val="center"/>
          </w:tcPr>
          <w:p w:rsidR="00713068" w:rsidRDefault="00A2334E">
            <w:pPr>
              <w:jc w:val="center"/>
              <w:rPr>
                <w:b/>
                <w:bCs/>
                <w:sz w:val="24"/>
              </w:rPr>
            </w:pPr>
            <w:r>
              <w:rPr>
                <w:rFonts w:hint="eastAsia"/>
                <w:b/>
                <w:bCs/>
                <w:sz w:val="24"/>
              </w:rPr>
              <w:t>邮寄地址</w:t>
            </w:r>
          </w:p>
        </w:tc>
        <w:tc>
          <w:tcPr>
            <w:tcW w:w="3232" w:type="dxa"/>
            <w:gridSpan w:val="5"/>
            <w:vAlign w:val="center"/>
          </w:tcPr>
          <w:p w:rsidR="00713068" w:rsidRDefault="00713068">
            <w:pPr>
              <w:rPr>
                <w:rFonts w:ascii="仿宋" w:eastAsia="仿宋" w:hAnsi="仿宋"/>
                <w:sz w:val="24"/>
              </w:rPr>
            </w:pPr>
          </w:p>
        </w:tc>
        <w:tc>
          <w:tcPr>
            <w:tcW w:w="1706" w:type="dxa"/>
            <w:gridSpan w:val="3"/>
            <w:vAlign w:val="center"/>
          </w:tcPr>
          <w:p w:rsidR="00713068" w:rsidRDefault="00A2334E">
            <w:pPr>
              <w:jc w:val="center"/>
              <w:rPr>
                <w:b/>
                <w:bCs/>
                <w:sz w:val="24"/>
              </w:rPr>
            </w:pPr>
            <w:r>
              <w:rPr>
                <w:rFonts w:hint="eastAsia"/>
                <w:b/>
                <w:bCs/>
                <w:sz w:val="24"/>
              </w:rPr>
              <w:t>电子信箱</w:t>
            </w:r>
          </w:p>
        </w:tc>
        <w:tc>
          <w:tcPr>
            <w:tcW w:w="2774" w:type="dxa"/>
            <w:gridSpan w:val="2"/>
            <w:vAlign w:val="center"/>
          </w:tcPr>
          <w:p w:rsidR="00713068" w:rsidRDefault="00713068">
            <w:pPr>
              <w:rPr>
                <w:rFonts w:ascii="仿宋" w:eastAsia="仿宋" w:hAnsi="仿宋"/>
                <w:sz w:val="24"/>
              </w:rPr>
            </w:pPr>
          </w:p>
        </w:tc>
      </w:tr>
      <w:tr w:rsidR="00713068">
        <w:trPr>
          <w:cantSplit/>
          <w:trHeight w:val="584"/>
          <w:jc w:val="center"/>
        </w:trPr>
        <w:tc>
          <w:tcPr>
            <w:tcW w:w="1545" w:type="dxa"/>
            <w:gridSpan w:val="2"/>
            <w:vAlign w:val="center"/>
          </w:tcPr>
          <w:p w:rsidR="00713068" w:rsidRDefault="00A2334E">
            <w:pPr>
              <w:jc w:val="center"/>
              <w:rPr>
                <w:b/>
                <w:bCs/>
                <w:sz w:val="24"/>
              </w:rPr>
            </w:pPr>
            <w:r>
              <w:rPr>
                <w:rFonts w:hint="eastAsia"/>
                <w:b/>
                <w:bCs/>
                <w:sz w:val="24"/>
              </w:rPr>
              <w:t>联系方式</w:t>
            </w:r>
          </w:p>
        </w:tc>
        <w:tc>
          <w:tcPr>
            <w:tcW w:w="7712" w:type="dxa"/>
            <w:gridSpan w:val="10"/>
            <w:vAlign w:val="center"/>
          </w:tcPr>
          <w:p w:rsidR="00713068" w:rsidRDefault="00A2334E">
            <w:pPr>
              <w:ind w:firstLineChars="600" w:firstLine="1440"/>
              <w:rPr>
                <w:sz w:val="24"/>
              </w:rPr>
            </w:pPr>
            <w:r>
              <w:rPr>
                <w:rFonts w:hint="eastAsia"/>
                <w:sz w:val="24"/>
              </w:rPr>
              <w:t>手机：</w:t>
            </w:r>
            <w:r>
              <w:rPr>
                <w:rFonts w:hint="eastAsia"/>
                <w:sz w:val="24"/>
              </w:rPr>
              <w:t xml:space="preserve">                           </w:t>
            </w:r>
            <w:r>
              <w:rPr>
                <w:rFonts w:hint="eastAsia"/>
                <w:sz w:val="24"/>
              </w:rPr>
              <w:t>微信：</w:t>
            </w:r>
          </w:p>
        </w:tc>
      </w:tr>
      <w:tr w:rsidR="00713068">
        <w:trPr>
          <w:cantSplit/>
          <w:trHeight w:val="536"/>
          <w:jc w:val="center"/>
        </w:trPr>
        <w:tc>
          <w:tcPr>
            <w:tcW w:w="536" w:type="dxa"/>
            <w:vMerge w:val="restart"/>
            <w:vAlign w:val="center"/>
          </w:tcPr>
          <w:p w:rsidR="00713068" w:rsidRDefault="00A2334E">
            <w:pPr>
              <w:jc w:val="center"/>
              <w:rPr>
                <w:b/>
                <w:bCs/>
                <w:sz w:val="24"/>
              </w:rPr>
            </w:pPr>
            <w:r>
              <w:rPr>
                <w:rFonts w:hint="eastAsia"/>
                <w:b/>
                <w:bCs/>
                <w:sz w:val="24"/>
              </w:rPr>
              <w:t>主</w:t>
            </w:r>
          </w:p>
          <w:p w:rsidR="00713068" w:rsidRDefault="00713068">
            <w:pPr>
              <w:jc w:val="center"/>
              <w:rPr>
                <w:b/>
                <w:bCs/>
                <w:sz w:val="24"/>
              </w:rPr>
            </w:pPr>
          </w:p>
          <w:p w:rsidR="00713068" w:rsidRDefault="00A2334E">
            <w:pPr>
              <w:jc w:val="center"/>
              <w:rPr>
                <w:b/>
                <w:bCs/>
                <w:sz w:val="24"/>
              </w:rPr>
            </w:pPr>
            <w:r>
              <w:rPr>
                <w:rFonts w:hint="eastAsia"/>
                <w:b/>
                <w:bCs/>
                <w:sz w:val="24"/>
              </w:rPr>
              <w:t>要</w:t>
            </w:r>
          </w:p>
          <w:p w:rsidR="00713068" w:rsidRDefault="00713068">
            <w:pPr>
              <w:jc w:val="center"/>
              <w:rPr>
                <w:b/>
                <w:bCs/>
                <w:sz w:val="24"/>
              </w:rPr>
            </w:pPr>
          </w:p>
          <w:p w:rsidR="00713068" w:rsidRDefault="00A2334E">
            <w:pPr>
              <w:jc w:val="center"/>
              <w:rPr>
                <w:b/>
                <w:bCs/>
                <w:sz w:val="24"/>
              </w:rPr>
            </w:pPr>
            <w:r>
              <w:rPr>
                <w:rFonts w:hint="eastAsia"/>
                <w:b/>
                <w:bCs/>
                <w:sz w:val="24"/>
              </w:rPr>
              <w:t>参</w:t>
            </w:r>
          </w:p>
          <w:p w:rsidR="00713068" w:rsidRDefault="00713068">
            <w:pPr>
              <w:jc w:val="center"/>
              <w:rPr>
                <w:b/>
                <w:bCs/>
                <w:sz w:val="24"/>
              </w:rPr>
            </w:pPr>
          </w:p>
          <w:p w:rsidR="00713068" w:rsidRDefault="00A2334E">
            <w:pPr>
              <w:jc w:val="center"/>
              <w:rPr>
                <w:b/>
                <w:bCs/>
                <w:sz w:val="24"/>
              </w:rPr>
            </w:pPr>
            <w:r>
              <w:rPr>
                <w:rFonts w:hint="eastAsia"/>
                <w:b/>
                <w:bCs/>
                <w:sz w:val="24"/>
              </w:rPr>
              <w:t>加</w:t>
            </w:r>
          </w:p>
          <w:p w:rsidR="00713068" w:rsidRDefault="00713068">
            <w:pPr>
              <w:jc w:val="center"/>
              <w:rPr>
                <w:b/>
                <w:bCs/>
                <w:sz w:val="24"/>
              </w:rPr>
            </w:pPr>
          </w:p>
          <w:p w:rsidR="00713068" w:rsidRDefault="00A2334E">
            <w:pPr>
              <w:jc w:val="center"/>
              <w:rPr>
                <w:b/>
                <w:bCs/>
                <w:sz w:val="24"/>
              </w:rPr>
            </w:pPr>
            <w:r>
              <w:rPr>
                <w:rFonts w:hint="eastAsia"/>
                <w:b/>
                <w:bCs/>
                <w:sz w:val="24"/>
              </w:rPr>
              <w:t>者</w:t>
            </w:r>
          </w:p>
        </w:tc>
        <w:tc>
          <w:tcPr>
            <w:tcW w:w="1218" w:type="dxa"/>
            <w:gridSpan w:val="2"/>
            <w:vAlign w:val="center"/>
          </w:tcPr>
          <w:p w:rsidR="00713068" w:rsidRDefault="00A2334E">
            <w:pPr>
              <w:jc w:val="center"/>
              <w:rPr>
                <w:b/>
                <w:bCs/>
                <w:sz w:val="24"/>
              </w:rPr>
            </w:pPr>
            <w:r>
              <w:rPr>
                <w:rFonts w:hint="eastAsia"/>
                <w:b/>
                <w:bCs/>
                <w:sz w:val="24"/>
              </w:rPr>
              <w:t>姓</w:t>
            </w:r>
            <w:r>
              <w:rPr>
                <w:rFonts w:hint="eastAsia"/>
                <w:b/>
                <w:bCs/>
                <w:sz w:val="24"/>
              </w:rPr>
              <w:t xml:space="preserve"> </w:t>
            </w:r>
            <w:r>
              <w:rPr>
                <w:rFonts w:hint="eastAsia"/>
                <w:b/>
                <w:bCs/>
                <w:sz w:val="24"/>
              </w:rPr>
              <w:t>名</w:t>
            </w:r>
          </w:p>
        </w:tc>
        <w:tc>
          <w:tcPr>
            <w:tcW w:w="1270" w:type="dxa"/>
            <w:vAlign w:val="center"/>
          </w:tcPr>
          <w:p w:rsidR="00713068" w:rsidRDefault="00A2334E">
            <w:pPr>
              <w:rPr>
                <w:b/>
                <w:bCs/>
                <w:sz w:val="24"/>
              </w:rPr>
            </w:pPr>
            <w:r>
              <w:rPr>
                <w:rFonts w:hint="eastAsia"/>
                <w:b/>
                <w:bCs/>
                <w:sz w:val="24"/>
              </w:rPr>
              <w:t>出生年月</w:t>
            </w:r>
          </w:p>
        </w:tc>
        <w:tc>
          <w:tcPr>
            <w:tcW w:w="1333" w:type="dxa"/>
            <w:gridSpan w:val="2"/>
            <w:vAlign w:val="center"/>
          </w:tcPr>
          <w:p w:rsidR="00713068" w:rsidRDefault="00A2334E">
            <w:pPr>
              <w:rPr>
                <w:b/>
                <w:bCs/>
                <w:sz w:val="24"/>
              </w:rPr>
            </w:pPr>
            <w:r>
              <w:rPr>
                <w:rFonts w:hint="eastAsia"/>
                <w:b/>
                <w:bCs/>
                <w:sz w:val="24"/>
              </w:rPr>
              <w:t>职务</w:t>
            </w:r>
            <w:r>
              <w:rPr>
                <w:rFonts w:hint="eastAsia"/>
                <w:b/>
                <w:bCs/>
                <w:sz w:val="24"/>
              </w:rPr>
              <w:t>/</w:t>
            </w:r>
            <w:r>
              <w:rPr>
                <w:rFonts w:hint="eastAsia"/>
                <w:b/>
                <w:bCs/>
                <w:sz w:val="24"/>
              </w:rPr>
              <w:t>职称</w:t>
            </w:r>
          </w:p>
        </w:tc>
        <w:tc>
          <w:tcPr>
            <w:tcW w:w="1427" w:type="dxa"/>
            <w:gridSpan w:val="3"/>
            <w:vAlign w:val="center"/>
          </w:tcPr>
          <w:p w:rsidR="00713068" w:rsidRDefault="00A2334E">
            <w:pPr>
              <w:jc w:val="center"/>
              <w:rPr>
                <w:b/>
                <w:bCs/>
                <w:sz w:val="24"/>
              </w:rPr>
            </w:pPr>
            <w:r>
              <w:rPr>
                <w:rFonts w:hint="eastAsia"/>
                <w:b/>
                <w:bCs/>
                <w:sz w:val="24"/>
              </w:rPr>
              <w:t>研究专长</w:t>
            </w:r>
          </w:p>
        </w:tc>
        <w:tc>
          <w:tcPr>
            <w:tcW w:w="699" w:type="dxa"/>
            <w:vAlign w:val="center"/>
          </w:tcPr>
          <w:p w:rsidR="00713068" w:rsidRDefault="00A2334E">
            <w:pPr>
              <w:jc w:val="center"/>
              <w:rPr>
                <w:b/>
                <w:bCs/>
                <w:sz w:val="24"/>
              </w:rPr>
            </w:pPr>
            <w:r>
              <w:rPr>
                <w:rFonts w:hint="eastAsia"/>
                <w:b/>
                <w:bCs/>
                <w:sz w:val="24"/>
              </w:rPr>
              <w:t>学历</w:t>
            </w:r>
          </w:p>
        </w:tc>
        <w:tc>
          <w:tcPr>
            <w:tcW w:w="1326" w:type="dxa"/>
            <w:vAlign w:val="center"/>
          </w:tcPr>
          <w:p w:rsidR="00713068" w:rsidRDefault="00A2334E">
            <w:pPr>
              <w:jc w:val="center"/>
              <w:rPr>
                <w:b/>
                <w:bCs/>
                <w:sz w:val="24"/>
              </w:rPr>
            </w:pPr>
            <w:r>
              <w:rPr>
                <w:rFonts w:hint="eastAsia"/>
                <w:b/>
                <w:bCs/>
                <w:sz w:val="24"/>
              </w:rPr>
              <w:t>工作单位</w:t>
            </w:r>
          </w:p>
        </w:tc>
        <w:tc>
          <w:tcPr>
            <w:tcW w:w="1448" w:type="dxa"/>
            <w:vAlign w:val="center"/>
          </w:tcPr>
          <w:p w:rsidR="00713068" w:rsidRDefault="00A2334E">
            <w:pPr>
              <w:jc w:val="center"/>
              <w:rPr>
                <w:b/>
                <w:bCs/>
                <w:sz w:val="24"/>
              </w:rPr>
            </w:pPr>
            <w:r>
              <w:rPr>
                <w:rFonts w:hint="eastAsia"/>
                <w:b/>
                <w:bCs/>
                <w:sz w:val="24"/>
              </w:rPr>
              <w:t>课题分工</w:t>
            </w: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536" w:type="dxa"/>
            <w:vMerge/>
          </w:tcPr>
          <w:p w:rsidR="00713068" w:rsidRDefault="00713068">
            <w:pPr>
              <w:rPr>
                <w:sz w:val="24"/>
              </w:rPr>
            </w:pPr>
          </w:p>
        </w:tc>
        <w:tc>
          <w:tcPr>
            <w:tcW w:w="1218" w:type="dxa"/>
            <w:gridSpan w:val="2"/>
          </w:tcPr>
          <w:p w:rsidR="00713068" w:rsidRDefault="00713068">
            <w:pPr>
              <w:rPr>
                <w:rFonts w:ascii="仿宋" w:eastAsia="仿宋" w:hAnsi="仿宋"/>
                <w:sz w:val="24"/>
              </w:rPr>
            </w:pPr>
          </w:p>
        </w:tc>
        <w:tc>
          <w:tcPr>
            <w:tcW w:w="1270" w:type="dxa"/>
          </w:tcPr>
          <w:p w:rsidR="00713068" w:rsidRDefault="00713068">
            <w:pPr>
              <w:rPr>
                <w:rFonts w:ascii="仿宋" w:eastAsia="仿宋" w:hAnsi="仿宋"/>
                <w:sz w:val="24"/>
              </w:rPr>
            </w:pPr>
          </w:p>
        </w:tc>
        <w:tc>
          <w:tcPr>
            <w:tcW w:w="1333" w:type="dxa"/>
            <w:gridSpan w:val="2"/>
          </w:tcPr>
          <w:p w:rsidR="00713068" w:rsidRDefault="00713068">
            <w:pPr>
              <w:rPr>
                <w:rFonts w:ascii="仿宋" w:eastAsia="仿宋" w:hAnsi="仿宋"/>
                <w:sz w:val="24"/>
              </w:rPr>
            </w:pPr>
          </w:p>
        </w:tc>
        <w:tc>
          <w:tcPr>
            <w:tcW w:w="1427" w:type="dxa"/>
            <w:gridSpan w:val="3"/>
          </w:tcPr>
          <w:p w:rsidR="00713068" w:rsidRDefault="00713068">
            <w:pPr>
              <w:rPr>
                <w:rFonts w:ascii="仿宋" w:eastAsia="仿宋" w:hAnsi="仿宋"/>
                <w:sz w:val="24"/>
              </w:rPr>
            </w:pPr>
          </w:p>
        </w:tc>
        <w:tc>
          <w:tcPr>
            <w:tcW w:w="699" w:type="dxa"/>
          </w:tcPr>
          <w:p w:rsidR="00713068" w:rsidRDefault="00713068">
            <w:pPr>
              <w:rPr>
                <w:rFonts w:ascii="仿宋" w:eastAsia="仿宋" w:hAnsi="仿宋"/>
                <w:sz w:val="24"/>
              </w:rPr>
            </w:pPr>
          </w:p>
        </w:tc>
        <w:tc>
          <w:tcPr>
            <w:tcW w:w="1326" w:type="dxa"/>
          </w:tcPr>
          <w:p w:rsidR="00713068" w:rsidRDefault="00713068">
            <w:pPr>
              <w:rPr>
                <w:rFonts w:ascii="仿宋" w:eastAsia="仿宋" w:hAnsi="仿宋"/>
                <w:sz w:val="24"/>
              </w:rPr>
            </w:pPr>
          </w:p>
        </w:tc>
        <w:tc>
          <w:tcPr>
            <w:tcW w:w="1448" w:type="dxa"/>
          </w:tcPr>
          <w:p w:rsidR="00713068" w:rsidRDefault="00713068">
            <w:pPr>
              <w:rPr>
                <w:rFonts w:ascii="仿宋" w:eastAsia="仿宋" w:hAnsi="仿宋"/>
                <w:sz w:val="24"/>
              </w:rPr>
            </w:pPr>
          </w:p>
        </w:tc>
      </w:tr>
      <w:tr w:rsidR="00713068">
        <w:trPr>
          <w:cantSplit/>
          <w:trHeight w:val="584"/>
          <w:jc w:val="center"/>
        </w:trPr>
        <w:tc>
          <w:tcPr>
            <w:tcW w:w="3024" w:type="dxa"/>
            <w:gridSpan w:val="4"/>
            <w:vAlign w:val="center"/>
          </w:tcPr>
          <w:p w:rsidR="00713068" w:rsidRDefault="00A2334E">
            <w:pPr>
              <w:jc w:val="center"/>
              <w:rPr>
                <w:b/>
                <w:bCs/>
                <w:sz w:val="24"/>
              </w:rPr>
            </w:pPr>
            <w:r>
              <w:rPr>
                <w:rFonts w:hint="eastAsia"/>
                <w:b/>
                <w:bCs/>
                <w:sz w:val="24"/>
              </w:rPr>
              <w:t>预计完成时间</w:t>
            </w:r>
          </w:p>
        </w:tc>
        <w:tc>
          <w:tcPr>
            <w:tcW w:w="6233" w:type="dxa"/>
            <w:gridSpan w:val="8"/>
            <w:vAlign w:val="center"/>
          </w:tcPr>
          <w:p w:rsidR="00713068" w:rsidRDefault="00A2334E">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713068" w:rsidRDefault="00713068">
      <w:pPr>
        <w:rPr>
          <w:rFonts w:eastAsia="黑体"/>
          <w:snapToGrid w:val="0"/>
          <w:spacing w:val="-11"/>
          <w:sz w:val="32"/>
          <w:szCs w:val="32"/>
        </w:rPr>
      </w:pPr>
    </w:p>
    <w:p w:rsidR="00713068" w:rsidRDefault="00A2334E">
      <w:pPr>
        <w:rPr>
          <w:rFonts w:eastAsia="黑体"/>
          <w:snapToGrid w:val="0"/>
          <w:spacing w:val="-11"/>
          <w:sz w:val="32"/>
          <w:szCs w:val="32"/>
        </w:rPr>
      </w:pPr>
      <w:r>
        <w:rPr>
          <w:rFonts w:eastAsia="黑体" w:hint="eastAsia"/>
          <w:snapToGrid w:val="0"/>
          <w:spacing w:val="-11"/>
          <w:sz w:val="32"/>
          <w:szCs w:val="32"/>
        </w:rPr>
        <w:lastRenderedPageBreak/>
        <w:t>二、负责人和课题组主要成员近五年来主持的相关重要研究课题</w:t>
      </w:r>
    </w:p>
    <w:tbl>
      <w:tblPr>
        <w:tblW w:w="9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83"/>
        <w:gridCol w:w="2585"/>
        <w:gridCol w:w="1417"/>
        <w:gridCol w:w="1418"/>
        <w:gridCol w:w="1559"/>
        <w:gridCol w:w="1252"/>
      </w:tblGrid>
      <w:tr w:rsidR="00713068">
        <w:trPr>
          <w:cantSplit/>
          <w:trHeight w:val="553"/>
          <w:jc w:val="center"/>
        </w:trPr>
        <w:tc>
          <w:tcPr>
            <w:tcW w:w="983" w:type="dxa"/>
            <w:tcBorders>
              <w:top w:val="single" w:sz="12" w:space="0" w:color="auto"/>
              <w:right w:val="single" w:sz="4" w:space="0" w:color="auto"/>
            </w:tcBorders>
            <w:vAlign w:val="center"/>
          </w:tcPr>
          <w:p w:rsidR="00713068" w:rsidRDefault="00A2334E">
            <w:pPr>
              <w:jc w:val="center"/>
              <w:rPr>
                <w:rFonts w:ascii="宋体"/>
                <w:b/>
                <w:bCs/>
                <w:sz w:val="24"/>
              </w:rPr>
            </w:pPr>
            <w:r>
              <w:rPr>
                <w:rFonts w:ascii="宋体" w:hint="eastAsia"/>
                <w:b/>
                <w:bCs/>
                <w:sz w:val="24"/>
              </w:rPr>
              <w:t>主持人</w:t>
            </w:r>
          </w:p>
        </w:tc>
        <w:tc>
          <w:tcPr>
            <w:tcW w:w="2585" w:type="dxa"/>
            <w:tcBorders>
              <w:top w:val="single" w:sz="12" w:space="0" w:color="auto"/>
              <w:left w:val="single" w:sz="4" w:space="0" w:color="auto"/>
            </w:tcBorders>
            <w:vAlign w:val="center"/>
          </w:tcPr>
          <w:p w:rsidR="00713068" w:rsidRDefault="00A2334E">
            <w:pPr>
              <w:jc w:val="center"/>
              <w:rPr>
                <w:rFonts w:ascii="宋体"/>
                <w:b/>
                <w:bCs/>
                <w:sz w:val="24"/>
              </w:rPr>
            </w:pPr>
            <w:r>
              <w:rPr>
                <w:rFonts w:ascii="宋体" w:hint="eastAsia"/>
                <w:b/>
                <w:bCs/>
                <w:sz w:val="24"/>
              </w:rPr>
              <w:t>课题名称</w:t>
            </w:r>
          </w:p>
        </w:tc>
        <w:tc>
          <w:tcPr>
            <w:tcW w:w="1417" w:type="dxa"/>
            <w:tcBorders>
              <w:top w:val="single" w:sz="12" w:space="0" w:color="auto"/>
            </w:tcBorders>
            <w:vAlign w:val="center"/>
          </w:tcPr>
          <w:p w:rsidR="00713068" w:rsidRDefault="00A2334E">
            <w:pPr>
              <w:jc w:val="center"/>
              <w:rPr>
                <w:rFonts w:ascii="宋体"/>
                <w:b/>
                <w:bCs/>
                <w:sz w:val="24"/>
              </w:rPr>
            </w:pPr>
            <w:r>
              <w:rPr>
                <w:rFonts w:ascii="宋体" w:hint="eastAsia"/>
                <w:b/>
                <w:bCs/>
                <w:sz w:val="24"/>
              </w:rPr>
              <w:t>课题类别</w:t>
            </w:r>
          </w:p>
        </w:tc>
        <w:tc>
          <w:tcPr>
            <w:tcW w:w="1418" w:type="dxa"/>
            <w:tcBorders>
              <w:top w:val="single" w:sz="12" w:space="0" w:color="auto"/>
            </w:tcBorders>
            <w:vAlign w:val="center"/>
          </w:tcPr>
          <w:p w:rsidR="00713068" w:rsidRDefault="00A2334E">
            <w:pPr>
              <w:jc w:val="center"/>
              <w:rPr>
                <w:rFonts w:ascii="宋体"/>
                <w:b/>
                <w:bCs/>
                <w:sz w:val="24"/>
              </w:rPr>
            </w:pPr>
            <w:r>
              <w:rPr>
                <w:rFonts w:ascii="宋体" w:hint="eastAsia"/>
                <w:b/>
                <w:bCs/>
                <w:sz w:val="24"/>
              </w:rPr>
              <w:t>批准时间</w:t>
            </w:r>
          </w:p>
        </w:tc>
        <w:tc>
          <w:tcPr>
            <w:tcW w:w="1559" w:type="dxa"/>
            <w:tcBorders>
              <w:top w:val="single" w:sz="12" w:space="0" w:color="auto"/>
            </w:tcBorders>
            <w:vAlign w:val="center"/>
          </w:tcPr>
          <w:p w:rsidR="00713068" w:rsidRDefault="00A2334E">
            <w:pPr>
              <w:jc w:val="center"/>
              <w:rPr>
                <w:rFonts w:ascii="宋体"/>
                <w:b/>
                <w:bCs/>
                <w:sz w:val="24"/>
              </w:rPr>
            </w:pPr>
            <w:r>
              <w:rPr>
                <w:rFonts w:ascii="宋体" w:hint="eastAsia"/>
                <w:b/>
                <w:bCs/>
                <w:sz w:val="24"/>
              </w:rPr>
              <w:t>批准单位</w:t>
            </w:r>
          </w:p>
        </w:tc>
        <w:tc>
          <w:tcPr>
            <w:tcW w:w="1252" w:type="dxa"/>
            <w:tcBorders>
              <w:top w:val="single" w:sz="12" w:space="0" w:color="auto"/>
            </w:tcBorders>
            <w:vAlign w:val="center"/>
          </w:tcPr>
          <w:p w:rsidR="00713068" w:rsidRDefault="00A2334E">
            <w:pPr>
              <w:jc w:val="center"/>
              <w:rPr>
                <w:rFonts w:ascii="宋体"/>
                <w:b/>
                <w:bCs/>
                <w:sz w:val="24"/>
              </w:rPr>
            </w:pPr>
            <w:r>
              <w:rPr>
                <w:rFonts w:ascii="宋体" w:hint="eastAsia"/>
                <w:b/>
                <w:bCs/>
                <w:sz w:val="24"/>
              </w:rPr>
              <w:t>完成情况</w:t>
            </w: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bookmarkStart w:id="0" w:name="PO_presider1"/>
            <w:bookmarkEnd w:id="0"/>
          </w:p>
        </w:tc>
        <w:tc>
          <w:tcPr>
            <w:tcW w:w="2585" w:type="dxa"/>
            <w:tcBorders>
              <w:top w:val="nil"/>
              <w:left w:val="single" w:sz="4" w:space="0" w:color="auto"/>
            </w:tcBorders>
            <w:vAlign w:val="center"/>
          </w:tcPr>
          <w:p w:rsidR="00713068" w:rsidRDefault="00713068">
            <w:pPr>
              <w:rPr>
                <w:rFonts w:ascii="仿宋" w:eastAsia="仿宋" w:hAnsi="仿宋"/>
                <w:sz w:val="24"/>
              </w:rPr>
            </w:pPr>
            <w:bookmarkStart w:id="1" w:name="PO_subjectClass1"/>
            <w:bookmarkEnd w:id="1"/>
          </w:p>
        </w:tc>
        <w:tc>
          <w:tcPr>
            <w:tcW w:w="1417" w:type="dxa"/>
            <w:tcBorders>
              <w:top w:val="nil"/>
            </w:tcBorders>
            <w:vAlign w:val="center"/>
          </w:tcPr>
          <w:p w:rsidR="00713068" w:rsidRDefault="00713068">
            <w:pPr>
              <w:rPr>
                <w:rFonts w:ascii="仿宋" w:eastAsia="仿宋" w:hAnsi="仿宋"/>
                <w:sz w:val="24"/>
              </w:rPr>
            </w:pPr>
            <w:bookmarkStart w:id="2" w:name="PO_subjectType_3_1"/>
            <w:bookmarkEnd w:id="2"/>
          </w:p>
        </w:tc>
        <w:tc>
          <w:tcPr>
            <w:tcW w:w="1418" w:type="dxa"/>
            <w:tcBorders>
              <w:top w:val="nil"/>
            </w:tcBorders>
            <w:vAlign w:val="center"/>
          </w:tcPr>
          <w:p w:rsidR="00713068" w:rsidRDefault="00713068">
            <w:pPr>
              <w:rPr>
                <w:rFonts w:ascii="仿宋" w:eastAsia="仿宋" w:hAnsi="仿宋"/>
                <w:sz w:val="24"/>
              </w:rPr>
            </w:pPr>
            <w:bookmarkStart w:id="3" w:name="PO_approveDate1"/>
            <w:bookmarkEnd w:id="3"/>
          </w:p>
        </w:tc>
        <w:tc>
          <w:tcPr>
            <w:tcW w:w="1559" w:type="dxa"/>
            <w:tcBorders>
              <w:top w:val="nil"/>
            </w:tcBorders>
            <w:vAlign w:val="center"/>
          </w:tcPr>
          <w:p w:rsidR="00713068" w:rsidRDefault="00713068">
            <w:pPr>
              <w:rPr>
                <w:rFonts w:ascii="仿宋" w:eastAsia="仿宋" w:hAnsi="仿宋"/>
                <w:sz w:val="24"/>
              </w:rPr>
            </w:pPr>
            <w:bookmarkStart w:id="4" w:name="PO_approveCompany1"/>
            <w:bookmarkEnd w:id="4"/>
          </w:p>
        </w:tc>
        <w:tc>
          <w:tcPr>
            <w:tcW w:w="1252" w:type="dxa"/>
            <w:tcBorders>
              <w:top w:val="nil"/>
            </w:tcBorders>
            <w:vAlign w:val="center"/>
          </w:tcPr>
          <w:p w:rsidR="00713068" w:rsidRDefault="00713068">
            <w:pPr>
              <w:rPr>
                <w:rFonts w:ascii="仿宋" w:eastAsia="仿宋" w:hAnsi="仿宋"/>
                <w:sz w:val="24"/>
              </w:rPr>
            </w:pPr>
            <w:bookmarkStart w:id="5" w:name="PO_subjectStatus1"/>
            <w:bookmarkEnd w:id="5"/>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bookmarkStart w:id="6" w:name="PO_presider2"/>
            <w:bookmarkStart w:id="7" w:name="PO_presider3"/>
            <w:bookmarkEnd w:id="6"/>
            <w:bookmarkEnd w:id="7"/>
          </w:p>
        </w:tc>
        <w:tc>
          <w:tcPr>
            <w:tcW w:w="2585" w:type="dxa"/>
            <w:tcBorders>
              <w:top w:val="nil"/>
              <w:left w:val="single" w:sz="4" w:space="0" w:color="auto"/>
            </w:tcBorders>
            <w:vAlign w:val="center"/>
          </w:tcPr>
          <w:p w:rsidR="00713068" w:rsidRDefault="00713068">
            <w:pPr>
              <w:rPr>
                <w:rFonts w:ascii="仿宋" w:eastAsia="仿宋" w:hAnsi="仿宋"/>
                <w:sz w:val="24"/>
              </w:rPr>
            </w:pPr>
            <w:bookmarkStart w:id="8" w:name="PO_subjectClass3"/>
            <w:bookmarkEnd w:id="8"/>
          </w:p>
        </w:tc>
        <w:tc>
          <w:tcPr>
            <w:tcW w:w="1417" w:type="dxa"/>
            <w:tcBorders>
              <w:top w:val="nil"/>
            </w:tcBorders>
            <w:vAlign w:val="center"/>
          </w:tcPr>
          <w:p w:rsidR="00713068" w:rsidRDefault="00713068">
            <w:pPr>
              <w:rPr>
                <w:rFonts w:ascii="仿宋" w:eastAsia="仿宋" w:hAnsi="仿宋"/>
                <w:sz w:val="24"/>
              </w:rPr>
            </w:pPr>
            <w:bookmarkStart w:id="9" w:name="PO_subjectType_3_3"/>
            <w:bookmarkEnd w:id="9"/>
          </w:p>
        </w:tc>
        <w:tc>
          <w:tcPr>
            <w:tcW w:w="1418" w:type="dxa"/>
            <w:tcBorders>
              <w:top w:val="nil"/>
            </w:tcBorders>
            <w:vAlign w:val="center"/>
          </w:tcPr>
          <w:p w:rsidR="00713068" w:rsidRDefault="00713068">
            <w:pPr>
              <w:rPr>
                <w:rFonts w:ascii="仿宋" w:eastAsia="仿宋" w:hAnsi="仿宋"/>
                <w:sz w:val="24"/>
              </w:rPr>
            </w:pPr>
            <w:bookmarkStart w:id="10" w:name="PO_approveDate3"/>
            <w:bookmarkEnd w:id="10"/>
          </w:p>
        </w:tc>
        <w:tc>
          <w:tcPr>
            <w:tcW w:w="1559" w:type="dxa"/>
            <w:tcBorders>
              <w:top w:val="nil"/>
            </w:tcBorders>
            <w:vAlign w:val="center"/>
          </w:tcPr>
          <w:p w:rsidR="00713068" w:rsidRDefault="00713068">
            <w:pPr>
              <w:rPr>
                <w:rFonts w:ascii="仿宋" w:eastAsia="仿宋" w:hAnsi="仿宋"/>
                <w:sz w:val="24"/>
              </w:rPr>
            </w:pPr>
            <w:bookmarkStart w:id="11" w:name="PO_approveCompany3"/>
            <w:bookmarkEnd w:id="11"/>
          </w:p>
        </w:tc>
        <w:tc>
          <w:tcPr>
            <w:tcW w:w="1252" w:type="dxa"/>
            <w:tcBorders>
              <w:top w:val="nil"/>
            </w:tcBorders>
            <w:vAlign w:val="center"/>
          </w:tcPr>
          <w:p w:rsidR="00713068" w:rsidRDefault="00713068">
            <w:pPr>
              <w:rPr>
                <w:rFonts w:ascii="仿宋" w:eastAsia="仿宋" w:hAnsi="仿宋"/>
                <w:sz w:val="24"/>
              </w:rPr>
            </w:pPr>
            <w:bookmarkStart w:id="12" w:name="PO_subjectStatus3"/>
            <w:bookmarkEnd w:id="12"/>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top w:val="nil"/>
              <w:right w:val="single" w:sz="4" w:space="0" w:color="auto"/>
            </w:tcBorders>
            <w:vAlign w:val="center"/>
          </w:tcPr>
          <w:p w:rsidR="00713068" w:rsidRDefault="00713068">
            <w:pPr>
              <w:rPr>
                <w:rFonts w:ascii="仿宋" w:eastAsia="仿宋" w:hAnsi="仿宋"/>
                <w:sz w:val="24"/>
              </w:rPr>
            </w:pPr>
          </w:p>
        </w:tc>
        <w:tc>
          <w:tcPr>
            <w:tcW w:w="2585" w:type="dxa"/>
            <w:tcBorders>
              <w:top w:val="nil"/>
              <w:left w:val="single" w:sz="4" w:space="0" w:color="auto"/>
            </w:tcBorders>
            <w:vAlign w:val="center"/>
          </w:tcPr>
          <w:p w:rsidR="00713068" w:rsidRDefault="00713068">
            <w:pPr>
              <w:rPr>
                <w:rFonts w:ascii="仿宋" w:eastAsia="仿宋" w:hAnsi="仿宋"/>
                <w:sz w:val="24"/>
              </w:rPr>
            </w:pPr>
          </w:p>
        </w:tc>
        <w:tc>
          <w:tcPr>
            <w:tcW w:w="1417" w:type="dxa"/>
            <w:tcBorders>
              <w:top w:val="nil"/>
            </w:tcBorders>
            <w:vAlign w:val="center"/>
          </w:tcPr>
          <w:p w:rsidR="00713068" w:rsidRDefault="00713068">
            <w:pPr>
              <w:rPr>
                <w:rFonts w:ascii="仿宋" w:eastAsia="仿宋" w:hAnsi="仿宋"/>
                <w:sz w:val="24"/>
              </w:rPr>
            </w:pPr>
          </w:p>
        </w:tc>
        <w:tc>
          <w:tcPr>
            <w:tcW w:w="1418" w:type="dxa"/>
            <w:tcBorders>
              <w:top w:val="nil"/>
            </w:tcBorders>
            <w:vAlign w:val="center"/>
          </w:tcPr>
          <w:p w:rsidR="00713068" w:rsidRDefault="00713068">
            <w:pPr>
              <w:rPr>
                <w:rFonts w:ascii="仿宋" w:eastAsia="仿宋" w:hAnsi="仿宋"/>
                <w:sz w:val="24"/>
              </w:rPr>
            </w:pPr>
          </w:p>
        </w:tc>
        <w:tc>
          <w:tcPr>
            <w:tcW w:w="1559" w:type="dxa"/>
            <w:tcBorders>
              <w:top w:val="nil"/>
            </w:tcBorders>
            <w:vAlign w:val="center"/>
          </w:tcPr>
          <w:p w:rsidR="00713068" w:rsidRDefault="00713068">
            <w:pPr>
              <w:rPr>
                <w:rFonts w:ascii="仿宋" w:eastAsia="仿宋" w:hAnsi="仿宋"/>
                <w:sz w:val="24"/>
              </w:rPr>
            </w:pPr>
          </w:p>
        </w:tc>
        <w:tc>
          <w:tcPr>
            <w:tcW w:w="1252" w:type="dxa"/>
            <w:tcBorders>
              <w:top w:val="nil"/>
            </w:tcBorders>
            <w:vAlign w:val="center"/>
          </w:tcPr>
          <w:p w:rsidR="00713068" w:rsidRDefault="00713068">
            <w:pPr>
              <w:rPr>
                <w:rFonts w:ascii="仿宋" w:eastAsia="仿宋" w:hAnsi="仿宋"/>
                <w:sz w:val="24"/>
              </w:rPr>
            </w:pPr>
          </w:p>
        </w:tc>
      </w:tr>
      <w:tr w:rsidR="00713068">
        <w:trPr>
          <w:cantSplit/>
          <w:trHeight w:val="851"/>
          <w:jc w:val="center"/>
        </w:trPr>
        <w:tc>
          <w:tcPr>
            <w:tcW w:w="983" w:type="dxa"/>
            <w:tcBorders>
              <w:right w:val="single" w:sz="4" w:space="0" w:color="auto"/>
            </w:tcBorders>
            <w:vAlign w:val="center"/>
          </w:tcPr>
          <w:p w:rsidR="00713068" w:rsidRDefault="00713068">
            <w:pPr>
              <w:rPr>
                <w:rFonts w:ascii="仿宋" w:eastAsia="仿宋" w:hAnsi="仿宋"/>
                <w:sz w:val="24"/>
              </w:rPr>
            </w:pPr>
            <w:bookmarkStart w:id="13" w:name="PO_presider4"/>
            <w:bookmarkEnd w:id="13"/>
          </w:p>
        </w:tc>
        <w:tc>
          <w:tcPr>
            <w:tcW w:w="2585" w:type="dxa"/>
            <w:tcBorders>
              <w:left w:val="single" w:sz="4" w:space="0" w:color="auto"/>
            </w:tcBorders>
            <w:vAlign w:val="center"/>
          </w:tcPr>
          <w:p w:rsidR="00713068" w:rsidRDefault="00713068">
            <w:pPr>
              <w:rPr>
                <w:rFonts w:ascii="仿宋" w:eastAsia="仿宋" w:hAnsi="仿宋"/>
                <w:sz w:val="24"/>
              </w:rPr>
            </w:pPr>
            <w:bookmarkStart w:id="14" w:name="PO_subjectClass4"/>
            <w:bookmarkEnd w:id="14"/>
          </w:p>
        </w:tc>
        <w:tc>
          <w:tcPr>
            <w:tcW w:w="1417" w:type="dxa"/>
            <w:vAlign w:val="center"/>
          </w:tcPr>
          <w:p w:rsidR="00713068" w:rsidRDefault="00713068">
            <w:pPr>
              <w:rPr>
                <w:rFonts w:ascii="仿宋" w:eastAsia="仿宋" w:hAnsi="仿宋"/>
                <w:sz w:val="24"/>
              </w:rPr>
            </w:pPr>
            <w:bookmarkStart w:id="15" w:name="PO_subjectType_3_4"/>
            <w:bookmarkEnd w:id="15"/>
          </w:p>
        </w:tc>
        <w:tc>
          <w:tcPr>
            <w:tcW w:w="1418" w:type="dxa"/>
            <w:vAlign w:val="center"/>
          </w:tcPr>
          <w:p w:rsidR="00713068" w:rsidRDefault="00713068">
            <w:pPr>
              <w:rPr>
                <w:rFonts w:ascii="仿宋" w:eastAsia="仿宋" w:hAnsi="仿宋"/>
                <w:sz w:val="24"/>
              </w:rPr>
            </w:pPr>
            <w:bookmarkStart w:id="16" w:name="PO_approveDate4"/>
            <w:bookmarkEnd w:id="16"/>
          </w:p>
        </w:tc>
        <w:tc>
          <w:tcPr>
            <w:tcW w:w="1559" w:type="dxa"/>
            <w:vAlign w:val="center"/>
          </w:tcPr>
          <w:p w:rsidR="00713068" w:rsidRDefault="00713068">
            <w:pPr>
              <w:rPr>
                <w:rFonts w:ascii="仿宋" w:eastAsia="仿宋" w:hAnsi="仿宋"/>
                <w:sz w:val="24"/>
              </w:rPr>
            </w:pPr>
            <w:bookmarkStart w:id="17" w:name="PO_approveCompany4"/>
            <w:bookmarkEnd w:id="17"/>
          </w:p>
        </w:tc>
        <w:tc>
          <w:tcPr>
            <w:tcW w:w="1252" w:type="dxa"/>
            <w:vAlign w:val="center"/>
          </w:tcPr>
          <w:p w:rsidR="00713068" w:rsidRDefault="00713068">
            <w:pPr>
              <w:rPr>
                <w:rFonts w:ascii="仿宋" w:eastAsia="仿宋" w:hAnsi="仿宋"/>
                <w:sz w:val="24"/>
              </w:rPr>
            </w:pPr>
            <w:bookmarkStart w:id="18" w:name="PO_subjectStatus4"/>
            <w:bookmarkEnd w:id="18"/>
          </w:p>
        </w:tc>
      </w:tr>
      <w:tr w:rsidR="00713068">
        <w:trPr>
          <w:cantSplit/>
          <w:trHeight w:val="851"/>
          <w:jc w:val="center"/>
        </w:trPr>
        <w:tc>
          <w:tcPr>
            <w:tcW w:w="983" w:type="dxa"/>
            <w:tcBorders>
              <w:bottom w:val="single" w:sz="12" w:space="0" w:color="auto"/>
              <w:right w:val="single" w:sz="4" w:space="0" w:color="auto"/>
            </w:tcBorders>
            <w:vAlign w:val="center"/>
          </w:tcPr>
          <w:p w:rsidR="00713068" w:rsidRDefault="00713068">
            <w:pPr>
              <w:rPr>
                <w:rFonts w:ascii="仿宋" w:eastAsia="仿宋" w:hAnsi="仿宋"/>
                <w:sz w:val="24"/>
              </w:rPr>
            </w:pPr>
            <w:bookmarkStart w:id="19" w:name="PO_presider5"/>
            <w:bookmarkEnd w:id="19"/>
          </w:p>
        </w:tc>
        <w:tc>
          <w:tcPr>
            <w:tcW w:w="2585" w:type="dxa"/>
            <w:tcBorders>
              <w:left w:val="single" w:sz="4" w:space="0" w:color="auto"/>
              <w:bottom w:val="single" w:sz="12" w:space="0" w:color="auto"/>
            </w:tcBorders>
            <w:vAlign w:val="center"/>
          </w:tcPr>
          <w:p w:rsidR="00713068" w:rsidRDefault="00713068">
            <w:pPr>
              <w:rPr>
                <w:rFonts w:ascii="仿宋" w:eastAsia="仿宋" w:hAnsi="仿宋"/>
                <w:sz w:val="24"/>
              </w:rPr>
            </w:pPr>
            <w:bookmarkStart w:id="20" w:name="PO_subjectClass5"/>
            <w:bookmarkEnd w:id="20"/>
          </w:p>
        </w:tc>
        <w:tc>
          <w:tcPr>
            <w:tcW w:w="1417" w:type="dxa"/>
            <w:tcBorders>
              <w:bottom w:val="single" w:sz="12" w:space="0" w:color="auto"/>
            </w:tcBorders>
            <w:vAlign w:val="center"/>
          </w:tcPr>
          <w:p w:rsidR="00713068" w:rsidRDefault="00713068">
            <w:pPr>
              <w:rPr>
                <w:rFonts w:ascii="仿宋" w:eastAsia="仿宋" w:hAnsi="仿宋"/>
                <w:sz w:val="24"/>
              </w:rPr>
            </w:pPr>
            <w:bookmarkStart w:id="21" w:name="PO_subjectType_3_5"/>
            <w:bookmarkEnd w:id="21"/>
          </w:p>
        </w:tc>
        <w:tc>
          <w:tcPr>
            <w:tcW w:w="1418" w:type="dxa"/>
            <w:tcBorders>
              <w:bottom w:val="single" w:sz="12" w:space="0" w:color="auto"/>
            </w:tcBorders>
            <w:vAlign w:val="center"/>
          </w:tcPr>
          <w:p w:rsidR="00713068" w:rsidRDefault="00713068">
            <w:pPr>
              <w:rPr>
                <w:rFonts w:ascii="仿宋" w:eastAsia="仿宋" w:hAnsi="仿宋"/>
                <w:sz w:val="24"/>
              </w:rPr>
            </w:pPr>
            <w:bookmarkStart w:id="22" w:name="PO_approveDate5"/>
            <w:bookmarkEnd w:id="22"/>
          </w:p>
        </w:tc>
        <w:tc>
          <w:tcPr>
            <w:tcW w:w="1559" w:type="dxa"/>
            <w:tcBorders>
              <w:bottom w:val="single" w:sz="12" w:space="0" w:color="auto"/>
            </w:tcBorders>
            <w:vAlign w:val="center"/>
          </w:tcPr>
          <w:p w:rsidR="00713068" w:rsidRDefault="00713068">
            <w:pPr>
              <w:rPr>
                <w:rFonts w:ascii="仿宋" w:eastAsia="仿宋" w:hAnsi="仿宋"/>
                <w:sz w:val="24"/>
              </w:rPr>
            </w:pPr>
            <w:bookmarkStart w:id="23" w:name="PO_approveCompany5"/>
            <w:bookmarkEnd w:id="23"/>
          </w:p>
        </w:tc>
        <w:tc>
          <w:tcPr>
            <w:tcW w:w="1252" w:type="dxa"/>
            <w:tcBorders>
              <w:bottom w:val="single" w:sz="12" w:space="0" w:color="auto"/>
            </w:tcBorders>
            <w:vAlign w:val="center"/>
          </w:tcPr>
          <w:p w:rsidR="00713068" w:rsidRDefault="00713068">
            <w:pPr>
              <w:rPr>
                <w:rFonts w:ascii="仿宋" w:eastAsia="仿宋" w:hAnsi="仿宋"/>
                <w:sz w:val="24"/>
              </w:rPr>
            </w:pPr>
            <w:bookmarkStart w:id="24" w:name="PO_subjectStatus5"/>
            <w:bookmarkEnd w:id="24"/>
          </w:p>
        </w:tc>
      </w:tr>
    </w:tbl>
    <w:p w:rsidR="00713068" w:rsidRDefault="00A2334E">
      <w:pPr>
        <w:widowControl/>
        <w:ind w:firstLineChars="150" w:firstLine="360"/>
        <w:rPr>
          <w:rFonts w:ascii="宋体" w:hAnsi="宋体"/>
          <w:sz w:val="24"/>
        </w:rPr>
      </w:pPr>
      <w:r>
        <w:rPr>
          <w:rFonts w:ascii="宋体" w:hAnsi="宋体" w:hint="eastAsia"/>
          <w:sz w:val="24"/>
        </w:rPr>
        <w:t>注：此处只需要填写省级以上的立项课题相关信息。</w:t>
      </w:r>
    </w:p>
    <w:p w:rsidR="00713068" w:rsidRDefault="00713068">
      <w:pPr>
        <w:spacing w:line="400" w:lineRule="exact"/>
        <w:rPr>
          <w:rFonts w:eastAsia="黑体"/>
          <w:sz w:val="32"/>
          <w:szCs w:val="32"/>
        </w:rPr>
      </w:pPr>
    </w:p>
    <w:p w:rsidR="00713068" w:rsidRDefault="00A2334E">
      <w:pPr>
        <w:spacing w:line="400" w:lineRule="exact"/>
        <w:rPr>
          <w:rFonts w:eastAsia="黑体"/>
          <w:sz w:val="32"/>
          <w:szCs w:val="32"/>
        </w:rPr>
      </w:pPr>
      <w:r>
        <w:rPr>
          <w:rFonts w:eastAsia="黑体" w:hint="eastAsia"/>
          <w:sz w:val="32"/>
          <w:szCs w:val="32"/>
        </w:rPr>
        <w:t>三、课题设计论证</w:t>
      </w:r>
    </w:p>
    <w:tbl>
      <w:tblPr>
        <w:tblW w:w="891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18"/>
      </w:tblGrid>
      <w:tr w:rsidR="00713068">
        <w:trPr>
          <w:trHeight w:val="856"/>
          <w:jc w:val="center"/>
        </w:trPr>
        <w:tc>
          <w:tcPr>
            <w:tcW w:w="8918" w:type="dxa"/>
            <w:tcBorders>
              <w:bottom w:val="single" w:sz="6" w:space="0" w:color="auto"/>
            </w:tcBorders>
          </w:tcPr>
          <w:p w:rsidR="00713068" w:rsidRDefault="00A2334E">
            <w:pPr>
              <w:spacing w:line="40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b/>
                <w:sz w:val="24"/>
              </w:rPr>
              <w:t>选题依据</w:t>
            </w:r>
            <w:r>
              <w:rPr>
                <w:rFonts w:ascii="仿宋" w:eastAsia="仿宋" w:hAnsi="仿宋" w:cs="仿宋" w:hint="eastAsia"/>
                <w:sz w:val="24"/>
              </w:rPr>
              <w:t>：选题背景；国内外相关研究动态综述；本课题的学术价值和应用价值等。</w:t>
            </w:r>
          </w:p>
          <w:p w:rsidR="00713068" w:rsidRDefault="00713068">
            <w:pPr>
              <w:spacing w:line="400" w:lineRule="exact"/>
              <w:rPr>
                <w:rFonts w:ascii="仿宋" w:eastAsia="仿宋" w:hAnsi="仿宋" w:cs="仿宋"/>
                <w:sz w:val="24"/>
              </w:rPr>
            </w:pPr>
          </w:p>
          <w:p w:rsidR="00713068" w:rsidRDefault="00713068">
            <w:pPr>
              <w:spacing w:line="400" w:lineRule="exact"/>
              <w:ind w:firstLineChars="200" w:firstLine="480"/>
              <w:rPr>
                <w:rFonts w:ascii="仿宋" w:eastAsia="仿宋" w:hAnsi="仿宋" w:cs="仿宋"/>
                <w:sz w:val="24"/>
              </w:rPr>
            </w:pPr>
          </w:p>
          <w:p w:rsidR="00713068" w:rsidRDefault="00713068">
            <w:pPr>
              <w:spacing w:line="400" w:lineRule="exact"/>
              <w:ind w:firstLineChars="200" w:firstLine="480"/>
              <w:rPr>
                <w:rFonts w:ascii="仿宋" w:eastAsia="仿宋" w:hAnsi="仿宋" w:cs="仿宋"/>
                <w:sz w:val="24"/>
              </w:rPr>
            </w:pPr>
          </w:p>
          <w:p w:rsidR="00713068" w:rsidRDefault="00713068">
            <w:pPr>
              <w:spacing w:line="400" w:lineRule="exact"/>
              <w:ind w:firstLineChars="200" w:firstLine="480"/>
              <w:rPr>
                <w:rFonts w:ascii="仿宋" w:eastAsia="仿宋" w:hAnsi="仿宋" w:cs="仿宋"/>
                <w:sz w:val="24"/>
              </w:rPr>
            </w:pPr>
          </w:p>
          <w:p w:rsidR="00713068" w:rsidRDefault="00713068">
            <w:pPr>
              <w:spacing w:line="400" w:lineRule="exact"/>
              <w:ind w:firstLineChars="200" w:firstLine="480"/>
              <w:rPr>
                <w:rFonts w:ascii="仿宋" w:eastAsia="仿宋" w:hAnsi="仿宋" w:cs="仿宋"/>
                <w:sz w:val="24"/>
              </w:rPr>
            </w:pPr>
          </w:p>
          <w:p w:rsidR="00713068" w:rsidRDefault="00713068">
            <w:pPr>
              <w:spacing w:line="400" w:lineRule="exact"/>
              <w:ind w:firstLineChars="200" w:firstLine="480"/>
              <w:rPr>
                <w:rFonts w:ascii="仿宋" w:eastAsia="仿宋" w:hAnsi="仿宋" w:cs="仿宋"/>
                <w:sz w:val="24"/>
              </w:rPr>
            </w:pPr>
          </w:p>
          <w:p w:rsidR="00713068" w:rsidRDefault="00713068">
            <w:pPr>
              <w:spacing w:line="400" w:lineRule="exact"/>
              <w:ind w:firstLineChars="200" w:firstLine="420"/>
              <w:rPr>
                <w:rFonts w:ascii="宋体"/>
                <w:szCs w:val="21"/>
              </w:rPr>
            </w:pPr>
          </w:p>
        </w:tc>
      </w:tr>
      <w:tr w:rsidR="00713068">
        <w:trPr>
          <w:trHeight w:val="800"/>
          <w:jc w:val="center"/>
        </w:trPr>
        <w:tc>
          <w:tcPr>
            <w:tcW w:w="8918" w:type="dxa"/>
            <w:tcBorders>
              <w:top w:val="single" w:sz="6" w:space="0" w:color="auto"/>
              <w:bottom w:val="single" w:sz="4" w:space="0" w:color="auto"/>
            </w:tcBorders>
          </w:tcPr>
          <w:p w:rsidR="00713068" w:rsidRDefault="00A2334E">
            <w:pPr>
              <w:tabs>
                <w:tab w:val="left" w:pos="2107"/>
              </w:tabs>
              <w:spacing w:line="400" w:lineRule="exact"/>
              <w:ind w:firstLineChars="200" w:firstLine="480"/>
              <w:rPr>
                <w:rFonts w:ascii="仿宋" w:eastAsia="仿宋" w:hAnsi="仿宋"/>
                <w:sz w:val="24"/>
              </w:rPr>
            </w:pPr>
            <w:r>
              <w:rPr>
                <w:rFonts w:ascii="仿宋" w:eastAsia="仿宋" w:hAnsi="仿宋" w:cs="仿宋" w:hint="eastAsia"/>
                <w:sz w:val="24"/>
              </w:rPr>
              <w:t>2.</w:t>
            </w:r>
            <w:r>
              <w:rPr>
                <w:rFonts w:ascii="仿宋" w:eastAsia="仿宋" w:hAnsi="仿宋" w:cs="仿宋" w:hint="eastAsia"/>
                <w:b/>
                <w:sz w:val="24"/>
              </w:rPr>
              <w:t>研究内容</w:t>
            </w:r>
            <w:r>
              <w:rPr>
                <w:rFonts w:ascii="仿宋" w:eastAsia="仿宋" w:hAnsi="仿宋" w:cs="仿宋" w:hint="eastAsia"/>
                <w:sz w:val="24"/>
              </w:rPr>
              <w:t>：本课题的研究目标、拟解决的问题、重点难点等。</w:t>
            </w: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tc>
      </w:tr>
      <w:tr w:rsidR="00713068">
        <w:trPr>
          <w:trHeight w:val="1051"/>
          <w:jc w:val="center"/>
        </w:trPr>
        <w:tc>
          <w:tcPr>
            <w:tcW w:w="8918" w:type="dxa"/>
            <w:tcBorders>
              <w:top w:val="single" w:sz="4" w:space="0" w:color="auto"/>
              <w:bottom w:val="single" w:sz="4" w:space="0" w:color="auto"/>
            </w:tcBorders>
          </w:tcPr>
          <w:p w:rsidR="00713068" w:rsidRDefault="00A2334E">
            <w:pPr>
              <w:spacing w:line="40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b/>
                <w:sz w:val="24"/>
              </w:rPr>
              <w:t>思路方法</w:t>
            </w:r>
            <w:r>
              <w:rPr>
                <w:rFonts w:ascii="仿宋" w:eastAsia="仿宋" w:hAnsi="仿宋" w:cs="仿宋" w:hint="eastAsia"/>
                <w:sz w:val="24"/>
              </w:rPr>
              <w:t>：本课题研究的基本思路、技术路线、研究方法、可行性等。</w:t>
            </w: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p w:rsidR="00713068" w:rsidRDefault="00713068">
            <w:pPr>
              <w:snapToGrid w:val="0"/>
              <w:spacing w:line="400" w:lineRule="exact"/>
              <w:rPr>
                <w:rFonts w:ascii="仿宋" w:eastAsia="仿宋" w:hAnsi="仿宋"/>
                <w:sz w:val="24"/>
              </w:rPr>
            </w:pPr>
          </w:p>
        </w:tc>
      </w:tr>
      <w:tr w:rsidR="00713068">
        <w:trPr>
          <w:trHeight w:val="1519"/>
          <w:jc w:val="center"/>
        </w:trPr>
        <w:tc>
          <w:tcPr>
            <w:tcW w:w="8918" w:type="dxa"/>
            <w:tcBorders>
              <w:top w:val="single" w:sz="4" w:space="0" w:color="auto"/>
              <w:bottom w:val="single" w:sz="4" w:space="0" w:color="auto"/>
            </w:tcBorders>
          </w:tcPr>
          <w:p w:rsidR="00713068" w:rsidRDefault="00A2334E">
            <w:pPr>
              <w:numPr>
                <w:ilvl w:val="0"/>
                <w:numId w:val="2"/>
              </w:numPr>
              <w:snapToGrid w:val="0"/>
              <w:spacing w:line="400" w:lineRule="exact"/>
              <w:ind w:firstLineChars="200" w:firstLine="482"/>
              <w:rPr>
                <w:rFonts w:ascii="仿宋" w:eastAsia="仿宋" w:hAnsi="仿宋" w:cs="仿宋"/>
                <w:sz w:val="24"/>
              </w:rPr>
            </w:pPr>
            <w:r>
              <w:rPr>
                <w:rFonts w:ascii="仿宋" w:eastAsia="仿宋" w:hAnsi="仿宋" w:cs="仿宋" w:hint="eastAsia"/>
                <w:b/>
                <w:sz w:val="24"/>
              </w:rPr>
              <w:lastRenderedPageBreak/>
              <w:t>创新之处</w:t>
            </w:r>
            <w:r>
              <w:rPr>
                <w:rFonts w:ascii="仿宋" w:eastAsia="仿宋" w:hAnsi="仿宋" w:cs="仿宋" w:hint="eastAsia"/>
                <w:sz w:val="24"/>
              </w:rPr>
              <w:t>：在学术思想、学术观点、研究方法等方面的特色和创新。</w:t>
            </w: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tc>
      </w:tr>
      <w:tr w:rsidR="00713068">
        <w:trPr>
          <w:trHeight w:val="1219"/>
          <w:jc w:val="center"/>
        </w:trPr>
        <w:tc>
          <w:tcPr>
            <w:tcW w:w="8918" w:type="dxa"/>
            <w:tcBorders>
              <w:top w:val="single" w:sz="4" w:space="0" w:color="auto"/>
              <w:bottom w:val="single" w:sz="4" w:space="0" w:color="auto"/>
            </w:tcBorders>
          </w:tcPr>
          <w:p w:rsidR="00713068" w:rsidRDefault="00A2334E">
            <w:pPr>
              <w:pStyle w:val="a9"/>
              <w:numPr>
                <w:ilvl w:val="0"/>
                <w:numId w:val="2"/>
              </w:numPr>
              <w:spacing w:line="400" w:lineRule="exact"/>
              <w:ind w:firstLineChars="0"/>
              <w:rPr>
                <w:rFonts w:ascii="仿宋" w:eastAsia="仿宋" w:hAnsi="仿宋" w:cs="仿宋"/>
                <w:sz w:val="24"/>
              </w:rPr>
            </w:pPr>
            <w:r>
              <w:rPr>
                <w:rFonts w:ascii="仿宋" w:eastAsia="仿宋" w:hAnsi="仿宋" w:cs="仿宋" w:hint="eastAsia"/>
                <w:b/>
                <w:sz w:val="24"/>
              </w:rPr>
              <w:t>预期成果</w:t>
            </w:r>
            <w:r>
              <w:rPr>
                <w:rFonts w:ascii="仿宋" w:eastAsia="仿宋" w:hAnsi="仿宋" w:cs="仿宋" w:hint="eastAsia"/>
                <w:sz w:val="24"/>
              </w:rPr>
              <w:t>：成果形式、使用去向及预期社会效益等。</w:t>
            </w: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p w:rsidR="00713068" w:rsidRDefault="00713068">
            <w:pPr>
              <w:spacing w:line="400" w:lineRule="exact"/>
              <w:rPr>
                <w:rFonts w:ascii="仿宋" w:eastAsia="仿宋" w:hAnsi="仿宋" w:cs="仿宋"/>
                <w:sz w:val="24"/>
              </w:rPr>
            </w:pPr>
          </w:p>
        </w:tc>
      </w:tr>
      <w:tr w:rsidR="00713068">
        <w:trPr>
          <w:trHeight w:val="90"/>
          <w:jc w:val="center"/>
        </w:trPr>
        <w:tc>
          <w:tcPr>
            <w:tcW w:w="8918" w:type="dxa"/>
            <w:tcBorders>
              <w:top w:val="single" w:sz="4" w:space="0" w:color="auto"/>
            </w:tcBorders>
          </w:tcPr>
          <w:p w:rsidR="00713068" w:rsidRDefault="00A2334E">
            <w:pPr>
              <w:pStyle w:val="a9"/>
              <w:numPr>
                <w:ilvl w:val="0"/>
                <w:numId w:val="2"/>
              </w:numPr>
              <w:snapToGrid w:val="0"/>
              <w:spacing w:line="400" w:lineRule="exact"/>
              <w:ind w:firstLineChars="0"/>
              <w:rPr>
                <w:rFonts w:ascii="仿宋" w:eastAsia="仿宋" w:hAnsi="仿宋" w:cs="仿宋"/>
                <w:sz w:val="24"/>
              </w:rPr>
            </w:pPr>
            <w:r>
              <w:rPr>
                <w:rFonts w:ascii="仿宋" w:eastAsia="仿宋" w:hAnsi="仿宋" w:cs="仿宋" w:hint="eastAsia"/>
                <w:b/>
                <w:sz w:val="24"/>
              </w:rPr>
              <w:t>参考文献</w:t>
            </w:r>
            <w:r>
              <w:rPr>
                <w:rFonts w:ascii="仿宋" w:eastAsia="仿宋" w:hAnsi="仿宋" w:cs="仿宋" w:hint="eastAsia"/>
                <w:sz w:val="24"/>
              </w:rPr>
              <w:t>：开展本课题研究的主要中外参考文献。</w:t>
            </w: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p w:rsidR="00713068" w:rsidRDefault="00713068">
            <w:pPr>
              <w:snapToGrid w:val="0"/>
              <w:spacing w:line="400" w:lineRule="exact"/>
              <w:rPr>
                <w:rFonts w:ascii="仿宋" w:eastAsia="仿宋" w:hAnsi="仿宋" w:cs="仿宋"/>
                <w:sz w:val="24"/>
              </w:rPr>
            </w:pPr>
          </w:p>
        </w:tc>
      </w:tr>
    </w:tbl>
    <w:p w:rsidR="00713068" w:rsidRDefault="00A2334E">
      <w:pPr>
        <w:spacing w:line="240" w:lineRule="auto"/>
        <w:rPr>
          <w:rFonts w:eastAsia="黑体"/>
          <w:sz w:val="32"/>
          <w:szCs w:val="32"/>
        </w:rPr>
      </w:pPr>
      <w:r>
        <w:rPr>
          <w:rFonts w:eastAsia="黑体" w:hint="eastAsia"/>
          <w:sz w:val="32"/>
          <w:szCs w:val="32"/>
        </w:rPr>
        <w:br w:type="page"/>
      </w:r>
      <w:r>
        <w:rPr>
          <w:rFonts w:eastAsia="黑体" w:hint="eastAsia"/>
          <w:sz w:val="32"/>
          <w:szCs w:val="32"/>
        </w:rPr>
        <w:lastRenderedPageBreak/>
        <w:t>四、研究基础和条件保障</w:t>
      </w:r>
    </w:p>
    <w:tbl>
      <w:tblPr>
        <w:tblW w:w="90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002"/>
      </w:tblGrid>
      <w:tr w:rsidR="00713068">
        <w:trPr>
          <w:trHeight w:val="2177"/>
          <w:jc w:val="center"/>
        </w:trPr>
        <w:tc>
          <w:tcPr>
            <w:tcW w:w="9002" w:type="dxa"/>
            <w:tcBorders>
              <w:bottom w:val="single" w:sz="6" w:space="0" w:color="auto"/>
            </w:tcBorders>
          </w:tcPr>
          <w:p w:rsidR="00713068" w:rsidRDefault="00A2334E">
            <w:pPr>
              <w:adjustRightInd w:val="0"/>
              <w:spacing w:line="40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b/>
                <w:sz w:val="24"/>
              </w:rPr>
              <w:t>学术简历</w:t>
            </w:r>
            <w:r>
              <w:rPr>
                <w:rFonts w:ascii="仿宋" w:eastAsia="仿宋" w:hAnsi="仿宋" w:cs="仿宋" w:hint="eastAsia"/>
                <w:sz w:val="24"/>
              </w:rPr>
              <w:t>：课题负责人的主要学术简历、学术兼职，在相关研究领域的学术积累和贡献等。</w:t>
            </w: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p w:rsidR="00713068" w:rsidRDefault="00713068">
            <w:pPr>
              <w:adjustRightInd w:val="0"/>
              <w:spacing w:line="400" w:lineRule="exact"/>
              <w:ind w:firstLineChars="200" w:firstLine="480"/>
              <w:rPr>
                <w:rFonts w:ascii="宋体" w:hAnsi="宋体"/>
                <w:sz w:val="24"/>
              </w:rPr>
            </w:pPr>
          </w:p>
        </w:tc>
      </w:tr>
      <w:tr w:rsidR="00713068">
        <w:trPr>
          <w:trHeight w:val="1955"/>
          <w:jc w:val="center"/>
        </w:trPr>
        <w:tc>
          <w:tcPr>
            <w:tcW w:w="9002" w:type="dxa"/>
            <w:tcBorders>
              <w:top w:val="single" w:sz="6" w:space="0" w:color="auto"/>
              <w:bottom w:val="single" w:sz="4" w:space="0" w:color="auto"/>
            </w:tcBorders>
          </w:tcPr>
          <w:p w:rsidR="00713068" w:rsidRDefault="00A2334E">
            <w:pPr>
              <w:adjustRightInd w:val="0"/>
              <w:snapToGrid w:val="0"/>
              <w:spacing w:line="400" w:lineRule="exact"/>
              <w:ind w:firstLineChars="200" w:firstLine="482"/>
              <w:rPr>
                <w:rFonts w:ascii="仿宋" w:eastAsia="仿宋" w:hAnsi="仿宋"/>
                <w:sz w:val="24"/>
              </w:rPr>
            </w:pPr>
            <w:r>
              <w:rPr>
                <w:rFonts w:ascii="仿宋" w:eastAsia="仿宋" w:hAnsi="仿宋" w:cs="仿宋" w:hint="eastAsia"/>
                <w:b/>
                <w:sz w:val="24"/>
              </w:rPr>
              <w:t>2.研究基础</w:t>
            </w:r>
            <w:r>
              <w:rPr>
                <w:rFonts w:ascii="仿宋" w:eastAsia="仿宋" w:hAnsi="仿宋" w:cs="仿宋" w:hint="eastAsia"/>
                <w:sz w:val="24"/>
              </w:rPr>
              <w:t>：课题负责人前期相关研究成果、核心观点及社会评价，本课题前期实践成果、案例支撑等。</w:t>
            </w: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p w:rsidR="00713068" w:rsidRDefault="00713068">
            <w:pPr>
              <w:adjustRightInd w:val="0"/>
              <w:snapToGrid w:val="0"/>
              <w:spacing w:line="400" w:lineRule="exact"/>
              <w:rPr>
                <w:rFonts w:ascii="仿宋" w:eastAsia="仿宋" w:hAnsi="仿宋"/>
                <w:sz w:val="24"/>
              </w:rPr>
            </w:pPr>
          </w:p>
        </w:tc>
      </w:tr>
      <w:tr w:rsidR="00713068">
        <w:trPr>
          <w:trHeight w:val="90"/>
          <w:jc w:val="center"/>
        </w:trPr>
        <w:tc>
          <w:tcPr>
            <w:tcW w:w="9002" w:type="dxa"/>
            <w:tcBorders>
              <w:top w:val="single" w:sz="4" w:space="0" w:color="auto"/>
            </w:tcBorders>
          </w:tcPr>
          <w:p w:rsidR="00713068" w:rsidRDefault="00A2334E">
            <w:pPr>
              <w:adjustRightInd w:val="0"/>
              <w:snapToGrid w:val="0"/>
              <w:spacing w:line="400" w:lineRule="exact"/>
              <w:ind w:firstLineChars="200" w:firstLine="482"/>
              <w:rPr>
                <w:rFonts w:ascii="仿宋" w:eastAsia="仿宋" w:hAnsi="仿宋" w:cs="仿宋"/>
                <w:sz w:val="24"/>
              </w:rPr>
            </w:pPr>
            <w:r>
              <w:rPr>
                <w:rFonts w:ascii="仿宋" w:eastAsia="仿宋" w:hAnsi="仿宋" w:cs="仿宋" w:hint="eastAsia"/>
                <w:b/>
                <w:sz w:val="24"/>
              </w:rPr>
              <w:t>3.条件保障：</w:t>
            </w:r>
            <w:r>
              <w:rPr>
                <w:rFonts w:ascii="仿宋" w:eastAsia="仿宋" w:hAnsi="仿宋" w:cs="仿宋" w:hint="eastAsia"/>
                <w:sz w:val="24"/>
              </w:rPr>
              <w:t>完成本课题研究的时间保证、资料设备等科研条件。</w:t>
            </w: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tc>
      </w:tr>
    </w:tbl>
    <w:p w:rsidR="00713068" w:rsidRDefault="00A2334E">
      <w:pPr>
        <w:numPr>
          <w:ilvl w:val="0"/>
          <w:numId w:val="3"/>
        </w:numPr>
        <w:spacing w:line="400" w:lineRule="exact"/>
        <w:rPr>
          <w:rFonts w:eastAsia="黑体"/>
          <w:sz w:val="32"/>
          <w:szCs w:val="32"/>
        </w:rPr>
      </w:pPr>
      <w:r>
        <w:rPr>
          <w:rFonts w:eastAsia="黑体" w:hint="eastAsia"/>
          <w:sz w:val="32"/>
          <w:szCs w:val="32"/>
        </w:rPr>
        <w:lastRenderedPageBreak/>
        <w:t>研究计划</w:t>
      </w:r>
    </w:p>
    <w:tbl>
      <w:tblPr>
        <w:tblW w:w="91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22"/>
      </w:tblGrid>
      <w:tr w:rsidR="00713068">
        <w:trPr>
          <w:trHeight w:val="2688"/>
          <w:jc w:val="center"/>
        </w:trPr>
        <w:tc>
          <w:tcPr>
            <w:tcW w:w="9122" w:type="dxa"/>
          </w:tcPr>
          <w:p w:rsidR="00713068" w:rsidRDefault="00A2334E">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实施课题研究的具体计划</w:t>
            </w: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p w:rsidR="00713068" w:rsidRDefault="00713068">
            <w:pPr>
              <w:adjustRightInd w:val="0"/>
              <w:snapToGrid w:val="0"/>
              <w:spacing w:line="400" w:lineRule="exact"/>
              <w:ind w:firstLineChars="200" w:firstLine="480"/>
              <w:rPr>
                <w:rFonts w:ascii="仿宋" w:eastAsia="仿宋" w:hAnsi="仿宋" w:cs="仿宋"/>
                <w:sz w:val="24"/>
              </w:rPr>
            </w:pPr>
          </w:p>
        </w:tc>
      </w:tr>
    </w:tbl>
    <w:p w:rsidR="00713068" w:rsidRDefault="00713068">
      <w:pPr>
        <w:spacing w:line="400" w:lineRule="exact"/>
        <w:rPr>
          <w:rFonts w:eastAsia="黑体"/>
          <w:sz w:val="32"/>
          <w:szCs w:val="32"/>
        </w:rPr>
      </w:pPr>
    </w:p>
    <w:p w:rsidR="00713068" w:rsidRDefault="00A2334E">
      <w:pPr>
        <w:spacing w:line="400" w:lineRule="exact"/>
        <w:rPr>
          <w:rFonts w:eastAsia="黑体"/>
          <w:sz w:val="32"/>
          <w:szCs w:val="32"/>
        </w:rPr>
      </w:pPr>
      <w:r>
        <w:rPr>
          <w:rFonts w:eastAsia="黑体" w:hint="eastAsia"/>
          <w:sz w:val="32"/>
          <w:szCs w:val="32"/>
        </w:rPr>
        <w:t>六、经费概算</w:t>
      </w:r>
    </w:p>
    <w:tbl>
      <w:tblPr>
        <w:tblW w:w="914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144"/>
      </w:tblGrid>
      <w:tr w:rsidR="00713068">
        <w:trPr>
          <w:cantSplit/>
          <w:trHeight w:val="2662"/>
          <w:jc w:val="center"/>
        </w:trPr>
        <w:tc>
          <w:tcPr>
            <w:tcW w:w="9144" w:type="dxa"/>
            <w:tcBorders>
              <w:top w:val="single" w:sz="12" w:space="0" w:color="auto"/>
              <w:left w:val="single" w:sz="12" w:space="0" w:color="auto"/>
              <w:bottom w:val="single" w:sz="12" w:space="0" w:color="auto"/>
              <w:right w:val="single" w:sz="12" w:space="0" w:color="auto"/>
            </w:tcBorders>
            <w:vAlign w:val="center"/>
          </w:tcPr>
          <w:p w:rsidR="00713068" w:rsidRDefault="00A2334E">
            <w:pPr>
              <w:spacing w:line="400" w:lineRule="exact"/>
              <w:rPr>
                <w:rFonts w:ascii="宋体" w:hAnsi="宋体"/>
                <w:sz w:val="24"/>
              </w:rPr>
            </w:pPr>
            <w:r>
              <w:rPr>
                <w:rFonts w:ascii="仿宋" w:eastAsia="仿宋" w:hAnsi="仿宋" w:cs="仿宋" w:hint="eastAsia"/>
                <w:sz w:val="24"/>
              </w:rPr>
              <w:t>包括不限于资料费、数据采集费、会务费、差旅费、劳务费/专家咨询费、印刷出版费</w:t>
            </w:r>
          </w:p>
          <w:p w:rsidR="00713068" w:rsidRDefault="00713068">
            <w:pPr>
              <w:spacing w:line="400" w:lineRule="exact"/>
              <w:rPr>
                <w:rFonts w:ascii="宋体" w:hAnsi="宋体"/>
                <w:sz w:val="24"/>
              </w:rPr>
            </w:pPr>
          </w:p>
          <w:p w:rsidR="00713068" w:rsidRDefault="00713068">
            <w:pPr>
              <w:spacing w:line="400" w:lineRule="exac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firstLineChars="100" w:firstLine="240"/>
              <w:jc w:val="right"/>
              <w:rPr>
                <w:rFonts w:ascii="宋体" w:hAnsi="宋体"/>
                <w:sz w:val="24"/>
              </w:rPr>
            </w:pPr>
          </w:p>
          <w:p w:rsidR="00713068" w:rsidRDefault="00713068">
            <w:pPr>
              <w:spacing w:line="400" w:lineRule="exact"/>
              <w:ind w:right="480"/>
              <w:rPr>
                <w:rFonts w:ascii="宋体" w:hAnsi="宋体"/>
                <w:sz w:val="24"/>
              </w:rPr>
            </w:pPr>
          </w:p>
          <w:p w:rsidR="00713068" w:rsidRDefault="00713068">
            <w:pPr>
              <w:spacing w:line="400" w:lineRule="exact"/>
              <w:ind w:firstLineChars="100" w:firstLine="240"/>
              <w:jc w:val="right"/>
              <w:rPr>
                <w:rFonts w:ascii="宋体" w:hAnsi="宋体"/>
                <w:sz w:val="24"/>
              </w:rPr>
            </w:pPr>
          </w:p>
        </w:tc>
      </w:tr>
    </w:tbl>
    <w:p w:rsidR="00713068" w:rsidRDefault="00A2334E">
      <w:pPr>
        <w:spacing w:line="400" w:lineRule="exact"/>
        <w:rPr>
          <w:rFonts w:eastAsia="黑体"/>
          <w:sz w:val="32"/>
          <w:szCs w:val="32"/>
        </w:rPr>
      </w:pPr>
      <w:r>
        <w:rPr>
          <w:rFonts w:eastAsia="黑体" w:hint="eastAsia"/>
          <w:sz w:val="32"/>
          <w:szCs w:val="32"/>
        </w:rPr>
        <w:lastRenderedPageBreak/>
        <w:t>七、经费管理</w:t>
      </w:r>
    </w:p>
    <w:tbl>
      <w:tblPr>
        <w:tblW w:w="92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33"/>
      </w:tblGrid>
      <w:tr w:rsidR="00713068">
        <w:trPr>
          <w:cantSplit/>
          <w:trHeight w:val="7366"/>
          <w:jc w:val="center"/>
        </w:trPr>
        <w:tc>
          <w:tcPr>
            <w:tcW w:w="9233" w:type="dxa"/>
            <w:tcBorders>
              <w:top w:val="single" w:sz="12" w:space="0" w:color="auto"/>
            </w:tcBorders>
            <w:vAlign w:val="center"/>
          </w:tcPr>
          <w:p w:rsidR="00713068" w:rsidRDefault="00713068">
            <w:pPr>
              <w:ind w:firstLineChars="200" w:firstLine="480"/>
              <w:rPr>
                <w:rFonts w:ascii="宋体"/>
                <w:sz w:val="24"/>
              </w:rPr>
            </w:pPr>
          </w:p>
          <w:p w:rsidR="00713068" w:rsidRDefault="00A2334E">
            <w:pPr>
              <w:ind w:firstLineChars="200" w:firstLine="480"/>
              <w:rPr>
                <w:rFonts w:ascii="宋体"/>
                <w:sz w:val="24"/>
              </w:rPr>
            </w:pPr>
            <w:r>
              <w:rPr>
                <w:rFonts w:ascii="宋体" w:hint="eastAsia"/>
                <w:sz w:val="24"/>
              </w:rPr>
              <w:t>承诺遵守财务规章制度，如实填报，严格监督课题经费的合理有效使用，保证课题经费专款专用，不挤占和挪用课题经费，在课题结题时提供课题经费使用明细单。</w:t>
            </w:r>
          </w:p>
          <w:p w:rsidR="00713068" w:rsidRDefault="00713068">
            <w:pPr>
              <w:ind w:firstLine="420"/>
              <w:rPr>
                <w:rFonts w:ascii="宋体"/>
                <w:sz w:val="24"/>
              </w:rPr>
            </w:pPr>
          </w:p>
          <w:p w:rsidR="00713068" w:rsidRDefault="00A2334E">
            <w:pPr>
              <w:rPr>
                <w:rFonts w:ascii="仿宋" w:eastAsia="仿宋" w:hAnsi="仿宋"/>
                <w:sz w:val="24"/>
              </w:rPr>
            </w:pPr>
            <w:r>
              <w:rPr>
                <w:rFonts w:ascii="仿宋" w:eastAsia="仿宋" w:hAnsi="仿宋" w:hint="eastAsia"/>
                <w:sz w:val="24"/>
              </w:rPr>
              <w:t>收款单位全称：</w:t>
            </w:r>
            <w:bookmarkStart w:id="25" w:name="PO_8_1"/>
            <w:bookmarkEnd w:id="25"/>
          </w:p>
          <w:p w:rsidR="00713068" w:rsidRDefault="00A2334E">
            <w:pPr>
              <w:rPr>
                <w:rFonts w:ascii="仿宋" w:eastAsia="仿宋" w:hAnsi="仿宋"/>
                <w:sz w:val="24"/>
              </w:rPr>
            </w:pPr>
            <w:r>
              <w:rPr>
                <w:rFonts w:ascii="仿宋" w:eastAsia="仿宋" w:hAnsi="仿宋" w:hint="eastAsia"/>
                <w:sz w:val="24"/>
              </w:rPr>
              <w:t>开户银行：</w:t>
            </w:r>
            <w:bookmarkStart w:id="26" w:name="PO_8_2"/>
            <w:bookmarkEnd w:id="26"/>
          </w:p>
          <w:p w:rsidR="00713068" w:rsidRDefault="00A2334E">
            <w:pPr>
              <w:rPr>
                <w:rFonts w:ascii="仿宋" w:eastAsia="仿宋" w:hAnsi="仿宋"/>
                <w:sz w:val="24"/>
              </w:rPr>
            </w:pPr>
            <w:r>
              <w:rPr>
                <w:rFonts w:ascii="仿宋" w:eastAsia="仿宋" w:hAnsi="仿宋" w:hint="eastAsia"/>
                <w:sz w:val="24"/>
              </w:rPr>
              <w:t>银行账号：</w:t>
            </w:r>
            <w:bookmarkStart w:id="27" w:name="PO_8_3"/>
            <w:bookmarkEnd w:id="27"/>
          </w:p>
          <w:p w:rsidR="00713068" w:rsidRDefault="00A2334E">
            <w:pPr>
              <w:rPr>
                <w:rFonts w:ascii="仿宋" w:eastAsia="仿宋" w:hAnsi="仿宋"/>
                <w:sz w:val="24"/>
              </w:rPr>
            </w:pPr>
            <w:r>
              <w:rPr>
                <w:rFonts w:ascii="仿宋" w:eastAsia="仿宋" w:hAnsi="仿宋" w:hint="eastAsia"/>
                <w:sz w:val="24"/>
              </w:rPr>
              <w:t>汇入地点（指所在城市名）：</w:t>
            </w:r>
            <w:bookmarkStart w:id="28" w:name="PO_8_4"/>
            <w:bookmarkEnd w:id="28"/>
          </w:p>
          <w:p w:rsidR="00713068" w:rsidRDefault="00A2334E">
            <w:pPr>
              <w:rPr>
                <w:rFonts w:ascii="仿宋" w:eastAsia="仿宋" w:hAnsi="仿宋"/>
                <w:sz w:val="24"/>
              </w:rPr>
            </w:pPr>
            <w:r>
              <w:rPr>
                <w:rFonts w:ascii="仿宋" w:eastAsia="仿宋" w:hAnsi="仿宋" w:hint="eastAsia"/>
                <w:sz w:val="24"/>
              </w:rPr>
              <w:t>财务联系电话：</w:t>
            </w:r>
            <w:bookmarkStart w:id="29" w:name="PO_8_5"/>
            <w:bookmarkEnd w:id="29"/>
          </w:p>
          <w:p w:rsidR="00713068" w:rsidRDefault="00713068">
            <w:pPr>
              <w:rPr>
                <w:rFonts w:ascii="仿宋" w:eastAsia="仿宋" w:hAnsi="仿宋"/>
                <w:sz w:val="24"/>
              </w:rPr>
            </w:pPr>
          </w:p>
          <w:p w:rsidR="00713068" w:rsidRDefault="00713068">
            <w:pPr>
              <w:rPr>
                <w:rFonts w:ascii="仿宋" w:eastAsia="仿宋" w:hAnsi="仿宋"/>
                <w:sz w:val="24"/>
              </w:rPr>
            </w:pPr>
          </w:p>
          <w:p w:rsidR="00713068" w:rsidRDefault="00A2334E">
            <w:pPr>
              <w:rPr>
                <w:rFonts w:ascii="仿宋" w:eastAsia="仿宋" w:hAnsi="仿宋"/>
                <w:sz w:val="24"/>
              </w:rPr>
            </w:pPr>
            <w:r>
              <w:rPr>
                <w:rFonts w:ascii="仿宋" w:eastAsia="仿宋" w:hAnsi="仿宋" w:hint="eastAsia"/>
                <w:sz w:val="24"/>
              </w:rPr>
              <w:t xml:space="preserve">                                                     财务部门公章：</w:t>
            </w:r>
          </w:p>
          <w:p w:rsidR="00713068" w:rsidRDefault="00713068">
            <w:pPr>
              <w:rPr>
                <w:rFonts w:ascii="仿宋" w:eastAsia="仿宋" w:hAnsi="仿宋"/>
                <w:sz w:val="24"/>
              </w:rPr>
            </w:pPr>
          </w:p>
          <w:p w:rsidR="00713068" w:rsidRDefault="00A2334E">
            <w:pPr>
              <w:ind w:firstLineChars="2750" w:firstLine="6600"/>
              <w:rPr>
                <w:rFonts w:ascii="宋体"/>
                <w:sz w:val="24"/>
              </w:rPr>
            </w:pPr>
            <w:r>
              <w:rPr>
                <w:rFonts w:ascii="仿宋" w:eastAsia="仿宋" w:hAnsi="仿宋" w:hint="eastAsia"/>
                <w:sz w:val="24"/>
              </w:rPr>
              <w:t>年  月   日</w:t>
            </w:r>
          </w:p>
        </w:tc>
      </w:tr>
    </w:tbl>
    <w:p w:rsidR="00713068" w:rsidRDefault="00713068">
      <w:pPr>
        <w:spacing w:line="400" w:lineRule="exact"/>
        <w:rPr>
          <w:rFonts w:eastAsia="黑体"/>
          <w:sz w:val="32"/>
          <w:szCs w:val="32"/>
        </w:rPr>
      </w:pPr>
    </w:p>
    <w:p w:rsidR="00713068" w:rsidRDefault="00A2334E">
      <w:pPr>
        <w:spacing w:line="400" w:lineRule="exact"/>
        <w:rPr>
          <w:rFonts w:eastAsia="黑体"/>
          <w:sz w:val="32"/>
          <w:szCs w:val="32"/>
        </w:rPr>
      </w:pPr>
      <w:r>
        <w:rPr>
          <w:rFonts w:eastAsia="黑体" w:hint="eastAsia"/>
          <w:sz w:val="32"/>
          <w:szCs w:val="32"/>
        </w:rPr>
        <w:t>八、预期研究成果</w:t>
      </w:r>
    </w:p>
    <w:tbl>
      <w:tblPr>
        <w:tblW w:w="90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01"/>
        <w:gridCol w:w="2042"/>
        <w:gridCol w:w="3704"/>
        <w:gridCol w:w="1559"/>
        <w:gridCol w:w="1086"/>
      </w:tblGrid>
      <w:tr w:rsidR="00713068">
        <w:trPr>
          <w:cantSplit/>
          <w:trHeight w:val="567"/>
          <w:jc w:val="center"/>
        </w:trPr>
        <w:tc>
          <w:tcPr>
            <w:tcW w:w="701" w:type="dxa"/>
            <w:tcBorders>
              <w:top w:val="single" w:sz="4" w:space="0" w:color="auto"/>
              <w:bottom w:val="single" w:sz="6" w:space="0" w:color="auto"/>
            </w:tcBorders>
            <w:vAlign w:val="center"/>
          </w:tcPr>
          <w:p w:rsidR="00713068" w:rsidRDefault="00A2334E">
            <w:pPr>
              <w:spacing w:line="400" w:lineRule="exact"/>
              <w:jc w:val="center"/>
              <w:rPr>
                <w:rFonts w:ascii="宋体"/>
                <w:b/>
                <w:bCs/>
                <w:sz w:val="24"/>
              </w:rPr>
            </w:pPr>
            <w:bookmarkStart w:id="30" w:name="PO_seq8"/>
            <w:bookmarkEnd w:id="30"/>
            <w:r>
              <w:rPr>
                <w:rFonts w:ascii="宋体" w:hint="eastAsia"/>
                <w:b/>
                <w:bCs/>
                <w:sz w:val="24"/>
              </w:rPr>
              <w:t>序号</w:t>
            </w:r>
          </w:p>
        </w:tc>
        <w:tc>
          <w:tcPr>
            <w:tcW w:w="2042" w:type="dxa"/>
            <w:tcBorders>
              <w:top w:val="single" w:sz="4" w:space="0" w:color="auto"/>
              <w:bottom w:val="single" w:sz="6" w:space="0" w:color="auto"/>
            </w:tcBorders>
            <w:vAlign w:val="center"/>
          </w:tcPr>
          <w:p w:rsidR="00713068" w:rsidRDefault="00A2334E">
            <w:pPr>
              <w:spacing w:line="400" w:lineRule="exact"/>
              <w:jc w:val="center"/>
              <w:rPr>
                <w:rFonts w:ascii="宋体"/>
                <w:b/>
                <w:bCs/>
                <w:sz w:val="24"/>
              </w:rPr>
            </w:pPr>
            <w:r>
              <w:rPr>
                <w:rFonts w:ascii="宋体" w:hint="eastAsia"/>
                <w:b/>
                <w:bCs/>
                <w:sz w:val="24"/>
              </w:rPr>
              <w:t>完成时间</w:t>
            </w:r>
          </w:p>
        </w:tc>
        <w:tc>
          <w:tcPr>
            <w:tcW w:w="3704" w:type="dxa"/>
            <w:tcBorders>
              <w:top w:val="single" w:sz="4" w:space="0" w:color="auto"/>
              <w:bottom w:val="single" w:sz="6" w:space="0" w:color="auto"/>
            </w:tcBorders>
            <w:vAlign w:val="center"/>
          </w:tcPr>
          <w:p w:rsidR="00713068" w:rsidRDefault="00A2334E">
            <w:pPr>
              <w:spacing w:line="400" w:lineRule="exact"/>
              <w:jc w:val="center"/>
              <w:rPr>
                <w:rFonts w:ascii="宋体"/>
                <w:b/>
                <w:bCs/>
                <w:sz w:val="24"/>
              </w:rPr>
            </w:pPr>
            <w:r>
              <w:rPr>
                <w:rFonts w:ascii="宋体" w:hint="eastAsia"/>
                <w:b/>
                <w:bCs/>
                <w:sz w:val="24"/>
              </w:rPr>
              <w:t>最终成果名称</w:t>
            </w:r>
          </w:p>
        </w:tc>
        <w:tc>
          <w:tcPr>
            <w:tcW w:w="1559" w:type="dxa"/>
            <w:tcBorders>
              <w:top w:val="single" w:sz="4" w:space="0" w:color="auto"/>
              <w:bottom w:val="single" w:sz="6" w:space="0" w:color="auto"/>
            </w:tcBorders>
            <w:vAlign w:val="center"/>
          </w:tcPr>
          <w:p w:rsidR="00713068" w:rsidRDefault="00A2334E">
            <w:pPr>
              <w:spacing w:line="400" w:lineRule="exact"/>
              <w:jc w:val="center"/>
              <w:rPr>
                <w:rFonts w:ascii="宋体"/>
                <w:b/>
                <w:bCs/>
                <w:sz w:val="24"/>
              </w:rPr>
            </w:pPr>
            <w:r>
              <w:rPr>
                <w:rFonts w:ascii="宋体" w:hint="eastAsia"/>
                <w:b/>
                <w:bCs/>
                <w:sz w:val="24"/>
              </w:rPr>
              <w:t>成果形式</w:t>
            </w:r>
          </w:p>
        </w:tc>
        <w:tc>
          <w:tcPr>
            <w:tcW w:w="1086" w:type="dxa"/>
            <w:tcBorders>
              <w:top w:val="single" w:sz="4" w:space="0" w:color="auto"/>
              <w:bottom w:val="single" w:sz="6" w:space="0" w:color="auto"/>
            </w:tcBorders>
            <w:vAlign w:val="center"/>
          </w:tcPr>
          <w:p w:rsidR="00713068" w:rsidRDefault="00A2334E">
            <w:pPr>
              <w:spacing w:line="400" w:lineRule="exact"/>
              <w:jc w:val="center"/>
              <w:rPr>
                <w:rFonts w:ascii="宋体"/>
                <w:b/>
                <w:bCs/>
                <w:sz w:val="24"/>
              </w:rPr>
            </w:pPr>
            <w:r>
              <w:rPr>
                <w:rFonts w:ascii="宋体" w:hint="eastAsia"/>
                <w:b/>
                <w:bCs/>
                <w:sz w:val="24"/>
              </w:rPr>
              <w:t>负责人</w:t>
            </w:r>
          </w:p>
        </w:tc>
      </w:tr>
      <w:tr w:rsidR="00713068">
        <w:trPr>
          <w:cantSplit/>
          <w:trHeight w:val="335"/>
          <w:jc w:val="center"/>
        </w:trPr>
        <w:tc>
          <w:tcPr>
            <w:tcW w:w="701" w:type="dxa"/>
            <w:tcBorders>
              <w:top w:val="single" w:sz="6" w:space="0" w:color="auto"/>
            </w:tcBorders>
            <w:vAlign w:val="center"/>
          </w:tcPr>
          <w:p w:rsidR="00713068" w:rsidRDefault="00A2334E">
            <w:pPr>
              <w:spacing w:line="400" w:lineRule="exact"/>
              <w:jc w:val="center"/>
              <w:rPr>
                <w:rFonts w:ascii="仿宋" w:eastAsia="仿宋" w:hAnsi="仿宋"/>
                <w:sz w:val="24"/>
              </w:rPr>
            </w:pPr>
            <w:r>
              <w:rPr>
                <w:rFonts w:ascii="仿宋" w:eastAsia="仿宋" w:hAnsi="仿宋"/>
                <w:sz w:val="24"/>
              </w:rPr>
              <w:t>1</w:t>
            </w:r>
          </w:p>
        </w:tc>
        <w:tc>
          <w:tcPr>
            <w:tcW w:w="2042" w:type="dxa"/>
            <w:tcBorders>
              <w:top w:val="single" w:sz="6" w:space="0" w:color="auto"/>
            </w:tcBorders>
            <w:vAlign w:val="center"/>
          </w:tcPr>
          <w:p w:rsidR="00713068" w:rsidRDefault="00713068">
            <w:pPr>
              <w:spacing w:line="400" w:lineRule="exact"/>
              <w:jc w:val="center"/>
              <w:rPr>
                <w:rFonts w:ascii="仿宋" w:eastAsia="仿宋" w:hAnsi="仿宋"/>
                <w:sz w:val="24"/>
              </w:rPr>
            </w:pPr>
            <w:bookmarkStart w:id="31" w:name="PO_6_date9"/>
            <w:bookmarkEnd w:id="31"/>
          </w:p>
        </w:tc>
        <w:tc>
          <w:tcPr>
            <w:tcW w:w="3704" w:type="dxa"/>
            <w:tcBorders>
              <w:top w:val="single" w:sz="6" w:space="0" w:color="auto"/>
            </w:tcBorders>
            <w:vAlign w:val="center"/>
          </w:tcPr>
          <w:p w:rsidR="00713068" w:rsidRDefault="00713068">
            <w:pPr>
              <w:spacing w:line="400" w:lineRule="exact"/>
              <w:jc w:val="center"/>
              <w:rPr>
                <w:rFonts w:ascii="仿宋" w:eastAsia="仿宋" w:hAnsi="仿宋"/>
                <w:sz w:val="24"/>
              </w:rPr>
            </w:pPr>
            <w:bookmarkStart w:id="32" w:name="PO_6_subjectClass9"/>
            <w:bookmarkEnd w:id="32"/>
          </w:p>
        </w:tc>
        <w:tc>
          <w:tcPr>
            <w:tcW w:w="1559" w:type="dxa"/>
            <w:tcBorders>
              <w:top w:val="single" w:sz="6" w:space="0" w:color="auto"/>
            </w:tcBorders>
            <w:vAlign w:val="center"/>
          </w:tcPr>
          <w:p w:rsidR="00713068" w:rsidRDefault="00713068">
            <w:pPr>
              <w:spacing w:line="400" w:lineRule="exact"/>
              <w:jc w:val="center"/>
              <w:rPr>
                <w:rFonts w:ascii="仿宋" w:eastAsia="仿宋" w:hAnsi="仿宋"/>
                <w:sz w:val="24"/>
              </w:rPr>
            </w:pPr>
            <w:bookmarkStart w:id="33" w:name="PO_6_subjectType9"/>
            <w:bookmarkEnd w:id="33"/>
          </w:p>
        </w:tc>
        <w:tc>
          <w:tcPr>
            <w:tcW w:w="1086" w:type="dxa"/>
            <w:tcBorders>
              <w:top w:val="single" w:sz="6" w:space="0" w:color="auto"/>
            </w:tcBorders>
            <w:vAlign w:val="center"/>
          </w:tcPr>
          <w:p w:rsidR="00713068" w:rsidRDefault="00713068">
            <w:pPr>
              <w:spacing w:line="400" w:lineRule="exact"/>
              <w:jc w:val="center"/>
              <w:rPr>
                <w:rFonts w:ascii="仿宋" w:eastAsia="仿宋" w:hAnsi="仿宋"/>
                <w:sz w:val="24"/>
              </w:rPr>
            </w:pPr>
            <w:bookmarkStart w:id="34" w:name="PO_6_charger9"/>
            <w:bookmarkEnd w:id="34"/>
          </w:p>
        </w:tc>
      </w:tr>
      <w:tr w:rsidR="00713068">
        <w:trPr>
          <w:cantSplit/>
          <w:trHeight w:val="236"/>
          <w:jc w:val="center"/>
        </w:trPr>
        <w:tc>
          <w:tcPr>
            <w:tcW w:w="701" w:type="dxa"/>
            <w:vAlign w:val="center"/>
          </w:tcPr>
          <w:p w:rsidR="00713068" w:rsidRDefault="00A2334E">
            <w:pPr>
              <w:spacing w:line="400" w:lineRule="exact"/>
              <w:jc w:val="center"/>
              <w:rPr>
                <w:rFonts w:ascii="仿宋" w:eastAsia="仿宋" w:hAnsi="仿宋"/>
                <w:sz w:val="24"/>
              </w:rPr>
            </w:pPr>
            <w:r>
              <w:rPr>
                <w:rFonts w:ascii="仿宋" w:eastAsia="仿宋" w:hAnsi="仿宋"/>
                <w:sz w:val="24"/>
              </w:rPr>
              <w:t>2</w:t>
            </w:r>
          </w:p>
        </w:tc>
        <w:tc>
          <w:tcPr>
            <w:tcW w:w="2042" w:type="dxa"/>
            <w:vAlign w:val="center"/>
          </w:tcPr>
          <w:p w:rsidR="00713068" w:rsidRDefault="00713068">
            <w:pPr>
              <w:spacing w:line="400" w:lineRule="exact"/>
              <w:jc w:val="center"/>
              <w:rPr>
                <w:rFonts w:ascii="仿宋" w:eastAsia="仿宋" w:hAnsi="仿宋"/>
                <w:sz w:val="24"/>
              </w:rPr>
            </w:pPr>
            <w:bookmarkStart w:id="35" w:name="PO_6_date10"/>
            <w:bookmarkEnd w:id="35"/>
          </w:p>
        </w:tc>
        <w:tc>
          <w:tcPr>
            <w:tcW w:w="3704" w:type="dxa"/>
            <w:vAlign w:val="center"/>
          </w:tcPr>
          <w:p w:rsidR="00713068" w:rsidRDefault="00713068">
            <w:pPr>
              <w:spacing w:line="400" w:lineRule="exact"/>
              <w:jc w:val="center"/>
              <w:rPr>
                <w:rFonts w:ascii="仿宋" w:eastAsia="仿宋" w:hAnsi="仿宋"/>
                <w:sz w:val="24"/>
              </w:rPr>
            </w:pPr>
            <w:bookmarkStart w:id="36" w:name="PO_6_subjectClass10"/>
            <w:bookmarkEnd w:id="36"/>
          </w:p>
        </w:tc>
        <w:tc>
          <w:tcPr>
            <w:tcW w:w="1559" w:type="dxa"/>
            <w:vAlign w:val="center"/>
          </w:tcPr>
          <w:p w:rsidR="00713068" w:rsidRDefault="00713068">
            <w:pPr>
              <w:spacing w:line="400" w:lineRule="exact"/>
              <w:jc w:val="center"/>
              <w:rPr>
                <w:rFonts w:ascii="仿宋" w:eastAsia="仿宋" w:hAnsi="仿宋"/>
                <w:sz w:val="24"/>
              </w:rPr>
            </w:pPr>
            <w:bookmarkStart w:id="37" w:name="PO_6_subjectType10"/>
            <w:bookmarkEnd w:id="37"/>
          </w:p>
        </w:tc>
        <w:tc>
          <w:tcPr>
            <w:tcW w:w="1086" w:type="dxa"/>
            <w:vAlign w:val="center"/>
          </w:tcPr>
          <w:p w:rsidR="00713068" w:rsidRDefault="00713068">
            <w:pPr>
              <w:spacing w:line="400" w:lineRule="exact"/>
              <w:jc w:val="center"/>
              <w:rPr>
                <w:rFonts w:ascii="仿宋" w:eastAsia="仿宋" w:hAnsi="仿宋"/>
                <w:sz w:val="24"/>
              </w:rPr>
            </w:pPr>
            <w:bookmarkStart w:id="38" w:name="PO_6_charger10"/>
            <w:bookmarkEnd w:id="38"/>
          </w:p>
        </w:tc>
      </w:tr>
      <w:tr w:rsidR="00713068">
        <w:trPr>
          <w:cantSplit/>
          <w:trHeight w:val="348"/>
          <w:jc w:val="center"/>
        </w:trPr>
        <w:tc>
          <w:tcPr>
            <w:tcW w:w="701" w:type="dxa"/>
            <w:vAlign w:val="center"/>
          </w:tcPr>
          <w:p w:rsidR="00713068" w:rsidRDefault="00A2334E">
            <w:pPr>
              <w:spacing w:line="400" w:lineRule="exact"/>
              <w:jc w:val="center"/>
              <w:rPr>
                <w:rFonts w:ascii="仿宋" w:eastAsia="仿宋" w:hAnsi="仿宋"/>
                <w:sz w:val="24"/>
              </w:rPr>
            </w:pPr>
            <w:bookmarkStart w:id="39" w:name="PO_seq11"/>
            <w:bookmarkEnd w:id="39"/>
            <w:r>
              <w:rPr>
                <w:rFonts w:ascii="仿宋" w:eastAsia="仿宋" w:hAnsi="仿宋"/>
                <w:sz w:val="24"/>
              </w:rPr>
              <w:t>3</w:t>
            </w:r>
          </w:p>
        </w:tc>
        <w:tc>
          <w:tcPr>
            <w:tcW w:w="2042" w:type="dxa"/>
            <w:vAlign w:val="center"/>
          </w:tcPr>
          <w:p w:rsidR="00713068" w:rsidRDefault="00713068">
            <w:pPr>
              <w:spacing w:line="400" w:lineRule="exact"/>
              <w:jc w:val="center"/>
              <w:rPr>
                <w:rFonts w:ascii="仿宋" w:eastAsia="仿宋" w:hAnsi="仿宋"/>
                <w:sz w:val="24"/>
              </w:rPr>
            </w:pPr>
            <w:bookmarkStart w:id="40" w:name="PO_6_date11"/>
            <w:bookmarkEnd w:id="40"/>
          </w:p>
        </w:tc>
        <w:tc>
          <w:tcPr>
            <w:tcW w:w="3704" w:type="dxa"/>
            <w:vAlign w:val="center"/>
          </w:tcPr>
          <w:p w:rsidR="00713068" w:rsidRDefault="00713068">
            <w:pPr>
              <w:spacing w:line="400" w:lineRule="exact"/>
              <w:jc w:val="center"/>
              <w:rPr>
                <w:rFonts w:ascii="仿宋" w:eastAsia="仿宋" w:hAnsi="仿宋"/>
                <w:sz w:val="24"/>
              </w:rPr>
            </w:pPr>
            <w:bookmarkStart w:id="41" w:name="PO_6_subjectClass11"/>
            <w:bookmarkEnd w:id="41"/>
          </w:p>
        </w:tc>
        <w:tc>
          <w:tcPr>
            <w:tcW w:w="1559" w:type="dxa"/>
            <w:vAlign w:val="center"/>
          </w:tcPr>
          <w:p w:rsidR="00713068" w:rsidRDefault="00713068">
            <w:pPr>
              <w:spacing w:line="400" w:lineRule="exact"/>
              <w:jc w:val="center"/>
              <w:rPr>
                <w:rFonts w:ascii="仿宋" w:eastAsia="仿宋" w:hAnsi="仿宋"/>
                <w:sz w:val="24"/>
              </w:rPr>
            </w:pPr>
            <w:bookmarkStart w:id="42" w:name="PO_6_subjectType11"/>
            <w:bookmarkEnd w:id="42"/>
          </w:p>
        </w:tc>
        <w:tc>
          <w:tcPr>
            <w:tcW w:w="1086" w:type="dxa"/>
            <w:vAlign w:val="center"/>
          </w:tcPr>
          <w:p w:rsidR="00713068" w:rsidRDefault="00713068">
            <w:pPr>
              <w:spacing w:line="400" w:lineRule="exact"/>
              <w:jc w:val="center"/>
              <w:rPr>
                <w:rFonts w:ascii="仿宋" w:eastAsia="仿宋" w:hAnsi="仿宋"/>
                <w:sz w:val="24"/>
              </w:rPr>
            </w:pPr>
            <w:bookmarkStart w:id="43" w:name="PO_6_charger11"/>
            <w:bookmarkEnd w:id="43"/>
          </w:p>
        </w:tc>
      </w:tr>
      <w:tr w:rsidR="00713068">
        <w:trPr>
          <w:cantSplit/>
          <w:trHeight w:val="360"/>
          <w:jc w:val="center"/>
        </w:trPr>
        <w:tc>
          <w:tcPr>
            <w:tcW w:w="701" w:type="dxa"/>
            <w:vAlign w:val="center"/>
          </w:tcPr>
          <w:p w:rsidR="00713068" w:rsidRDefault="00A2334E">
            <w:pPr>
              <w:spacing w:line="400" w:lineRule="exact"/>
              <w:jc w:val="center"/>
              <w:rPr>
                <w:rFonts w:ascii="仿宋" w:eastAsia="仿宋" w:hAnsi="仿宋"/>
                <w:sz w:val="24"/>
              </w:rPr>
            </w:pPr>
            <w:bookmarkStart w:id="44" w:name="PO_seq12"/>
            <w:bookmarkEnd w:id="44"/>
            <w:r>
              <w:rPr>
                <w:rFonts w:ascii="仿宋" w:eastAsia="仿宋" w:hAnsi="仿宋"/>
                <w:sz w:val="24"/>
              </w:rPr>
              <w:t>4</w:t>
            </w:r>
          </w:p>
        </w:tc>
        <w:tc>
          <w:tcPr>
            <w:tcW w:w="2042" w:type="dxa"/>
            <w:vAlign w:val="center"/>
          </w:tcPr>
          <w:p w:rsidR="00713068" w:rsidRDefault="00713068">
            <w:pPr>
              <w:spacing w:line="400" w:lineRule="exact"/>
              <w:jc w:val="center"/>
              <w:rPr>
                <w:rFonts w:ascii="仿宋" w:eastAsia="仿宋" w:hAnsi="仿宋"/>
                <w:sz w:val="24"/>
              </w:rPr>
            </w:pPr>
            <w:bookmarkStart w:id="45" w:name="PO_6_date12"/>
            <w:bookmarkEnd w:id="45"/>
          </w:p>
        </w:tc>
        <w:tc>
          <w:tcPr>
            <w:tcW w:w="3704" w:type="dxa"/>
            <w:vAlign w:val="center"/>
          </w:tcPr>
          <w:p w:rsidR="00713068" w:rsidRDefault="00713068">
            <w:pPr>
              <w:spacing w:line="400" w:lineRule="exact"/>
              <w:jc w:val="center"/>
              <w:rPr>
                <w:rFonts w:ascii="仿宋" w:eastAsia="仿宋" w:hAnsi="仿宋"/>
                <w:sz w:val="24"/>
              </w:rPr>
            </w:pPr>
            <w:bookmarkStart w:id="46" w:name="PO_6_subjectClass12"/>
            <w:bookmarkEnd w:id="46"/>
          </w:p>
        </w:tc>
        <w:tc>
          <w:tcPr>
            <w:tcW w:w="1559" w:type="dxa"/>
            <w:vAlign w:val="center"/>
          </w:tcPr>
          <w:p w:rsidR="00713068" w:rsidRDefault="00713068">
            <w:pPr>
              <w:spacing w:line="400" w:lineRule="exact"/>
              <w:jc w:val="center"/>
              <w:rPr>
                <w:rFonts w:ascii="仿宋" w:eastAsia="仿宋" w:hAnsi="仿宋"/>
                <w:sz w:val="24"/>
              </w:rPr>
            </w:pPr>
            <w:bookmarkStart w:id="47" w:name="PO_6_subjectType12"/>
            <w:bookmarkEnd w:id="47"/>
          </w:p>
        </w:tc>
        <w:tc>
          <w:tcPr>
            <w:tcW w:w="1086" w:type="dxa"/>
            <w:vAlign w:val="center"/>
          </w:tcPr>
          <w:p w:rsidR="00713068" w:rsidRDefault="00713068">
            <w:pPr>
              <w:spacing w:line="400" w:lineRule="exact"/>
              <w:jc w:val="center"/>
              <w:rPr>
                <w:rFonts w:ascii="仿宋" w:eastAsia="仿宋" w:hAnsi="仿宋"/>
                <w:sz w:val="24"/>
              </w:rPr>
            </w:pPr>
            <w:bookmarkStart w:id="48" w:name="PO_6_charger12"/>
            <w:bookmarkEnd w:id="48"/>
          </w:p>
        </w:tc>
      </w:tr>
      <w:tr w:rsidR="00713068">
        <w:trPr>
          <w:cantSplit/>
          <w:trHeight w:val="337"/>
          <w:jc w:val="center"/>
        </w:trPr>
        <w:tc>
          <w:tcPr>
            <w:tcW w:w="701" w:type="dxa"/>
            <w:vAlign w:val="center"/>
          </w:tcPr>
          <w:p w:rsidR="00713068" w:rsidRDefault="00A2334E">
            <w:pPr>
              <w:spacing w:line="400" w:lineRule="exact"/>
              <w:jc w:val="center"/>
              <w:rPr>
                <w:rFonts w:ascii="仿宋" w:eastAsia="仿宋" w:hAnsi="仿宋"/>
                <w:sz w:val="24"/>
              </w:rPr>
            </w:pPr>
            <w:bookmarkStart w:id="49" w:name="PO_seq13"/>
            <w:bookmarkEnd w:id="49"/>
            <w:r>
              <w:rPr>
                <w:rFonts w:ascii="仿宋" w:eastAsia="仿宋" w:hAnsi="仿宋"/>
                <w:sz w:val="24"/>
              </w:rPr>
              <w:t>5</w:t>
            </w:r>
          </w:p>
        </w:tc>
        <w:tc>
          <w:tcPr>
            <w:tcW w:w="2042" w:type="dxa"/>
            <w:vAlign w:val="center"/>
          </w:tcPr>
          <w:p w:rsidR="00713068" w:rsidRDefault="00713068">
            <w:pPr>
              <w:spacing w:line="400" w:lineRule="exact"/>
              <w:jc w:val="center"/>
              <w:rPr>
                <w:rFonts w:ascii="仿宋" w:eastAsia="仿宋" w:hAnsi="仿宋"/>
                <w:sz w:val="24"/>
              </w:rPr>
            </w:pPr>
            <w:bookmarkStart w:id="50" w:name="PO_6_date13"/>
            <w:bookmarkEnd w:id="50"/>
          </w:p>
        </w:tc>
        <w:tc>
          <w:tcPr>
            <w:tcW w:w="3704" w:type="dxa"/>
            <w:vAlign w:val="center"/>
          </w:tcPr>
          <w:p w:rsidR="00713068" w:rsidRDefault="00713068">
            <w:pPr>
              <w:spacing w:line="400" w:lineRule="exact"/>
              <w:jc w:val="center"/>
              <w:rPr>
                <w:rFonts w:ascii="仿宋" w:eastAsia="仿宋" w:hAnsi="仿宋"/>
                <w:sz w:val="24"/>
              </w:rPr>
            </w:pPr>
            <w:bookmarkStart w:id="51" w:name="PO_6_subjectClass13"/>
            <w:bookmarkEnd w:id="51"/>
          </w:p>
        </w:tc>
        <w:tc>
          <w:tcPr>
            <w:tcW w:w="1559" w:type="dxa"/>
            <w:vAlign w:val="center"/>
          </w:tcPr>
          <w:p w:rsidR="00713068" w:rsidRDefault="00713068">
            <w:pPr>
              <w:spacing w:line="400" w:lineRule="exact"/>
              <w:jc w:val="center"/>
              <w:rPr>
                <w:rFonts w:ascii="仿宋" w:eastAsia="仿宋" w:hAnsi="仿宋"/>
                <w:sz w:val="24"/>
              </w:rPr>
            </w:pPr>
            <w:bookmarkStart w:id="52" w:name="PO_6_subjectType13"/>
            <w:bookmarkEnd w:id="52"/>
          </w:p>
        </w:tc>
        <w:tc>
          <w:tcPr>
            <w:tcW w:w="1086" w:type="dxa"/>
            <w:vAlign w:val="center"/>
          </w:tcPr>
          <w:p w:rsidR="00713068" w:rsidRDefault="00713068">
            <w:pPr>
              <w:spacing w:line="400" w:lineRule="exact"/>
              <w:jc w:val="center"/>
              <w:rPr>
                <w:rFonts w:ascii="仿宋" w:eastAsia="仿宋" w:hAnsi="仿宋"/>
                <w:sz w:val="24"/>
              </w:rPr>
            </w:pPr>
            <w:bookmarkStart w:id="53" w:name="PO_6_charger13"/>
            <w:bookmarkEnd w:id="53"/>
          </w:p>
        </w:tc>
      </w:tr>
      <w:tr w:rsidR="00713068">
        <w:trPr>
          <w:cantSplit/>
          <w:trHeight w:val="337"/>
          <w:jc w:val="center"/>
        </w:trPr>
        <w:tc>
          <w:tcPr>
            <w:tcW w:w="701" w:type="dxa"/>
            <w:tcBorders>
              <w:top w:val="single" w:sz="6" w:space="0" w:color="auto"/>
              <w:left w:val="single" w:sz="12" w:space="0" w:color="auto"/>
              <w:bottom w:val="single" w:sz="6" w:space="0" w:color="auto"/>
              <w:right w:val="single" w:sz="6" w:space="0" w:color="auto"/>
            </w:tcBorders>
            <w:vAlign w:val="center"/>
          </w:tcPr>
          <w:p w:rsidR="00713068" w:rsidRDefault="00A2334E">
            <w:pPr>
              <w:spacing w:line="400" w:lineRule="exact"/>
              <w:jc w:val="center"/>
              <w:rPr>
                <w:rFonts w:ascii="仿宋" w:eastAsia="仿宋" w:hAnsi="仿宋"/>
                <w:sz w:val="24"/>
              </w:rPr>
            </w:pPr>
            <w:r>
              <w:rPr>
                <w:rFonts w:ascii="仿宋" w:eastAsia="仿宋" w:hAnsi="仿宋" w:hint="eastAsia"/>
                <w:sz w:val="24"/>
              </w:rPr>
              <w:t>6</w:t>
            </w:r>
          </w:p>
        </w:tc>
        <w:tc>
          <w:tcPr>
            <w:tcW w:w="2042"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3704"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086" w:type="dxa"/>
            <w:tcBorders>
              <w:top w:val="single" w:sz="6" w:space="0" w:color="auto"/>
              <w:left w:val="single" w:sz="6" w:space="0" w:color="auto"/>
              <w:bottom w:val="single" w:sz="6" w:space="0" w:color="auto"/>
              <w:right w:val="single" w:sz="12" w:space="0" w:color="auto"/>
            </w:tcBorders>
            <w:vAlign w:val="center"/>
          </w:tcPr>
          <w:p w:rsidR="00713068" w:rsidRDefault="00713068">
            <w:pPr>
              <w:spacing w:line="400" w:lineRule="exact"/>
              <w:jc w:val="center"/>
              <w:rPr>
                <w:rFonts w:ascii="仿宋" w:eastAsia="仿宋" w:hAnsi="仿宋"/>
                <w:sz w:val="24"/>
              </w:rPr>
            </w:pPr>
          </w:p>
        </w:tc>
      </w:tr>
      <w:tr w:rsidR="00713068">
        <w:trPr>
          <w:cantSplit/>
          <w:trHeight w:val="337"/>
          <w:jc w:val="center"/>
        </w:trPr>
        <w:tc>
          <w:tcPr>
            <w:tcW w:w="701" w:type="dxa"/>
            <w:tcBorders>
              <w:top w:val="single" w:sz="6" w:space="0" w:color="auto"/>
              <w:left w:val="single" w:sz="12" w:space="0" w:color="auto"/>
              <w:bottom w:val="single" w:sz="6" w:space="0" w:color="auto"/>
              <w:right w:val="single" w:sz="6" w:space="0" w:color="auto"/>
            </w:tcBorders>
            <w:vAlign w:val="center"/>
          </w:tcPr>
          <w:p w:rsidR="00713068" w:rsidRDefault="00A2334E">
            <w:pPr>
              <w:spacing w:line="400" w:lineRule="exact"/>
              <w:jc w:val="center"/>
              <w:rPr>
                <w:rFonts w:ascii="仿宋" w:eastAsia="仿宋" w:hAnsi="仿宋"/>
                <w:sz w:val="24"/>
              </w:rPr>
            </w:pPr>
            <w:r>
              <w:rPr>
                <w:rFonts w:ascii="仿宋" w:eastAsia="仿宋" w:hAnsi="仿宋" w:hint="eastAsia"/>
                <w:sz w:val="24"/>
              </w:rPr>
              <w:t>7</w:t>
            </w:r>
          </w:p>
        </w:tc>
        <w:tc>
          <w:tcPr>
            <w:tcW w:w="2042"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3704"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086" w:type="dxa"/>
            <w:tcBorders>
              <w:top w:val="single" w:sz="6" w:space="0" w:color="auto"/>
              <w:left w:val="single" w:sz="6" w:space="0" w:color="auto"/>
              <w:bottom w:val="single" w:sz="6" w:space="0" w:color="auto"/>
              <w:right w:val="single" w:sz="12" w:space="0" w:color="auto"/>
            </w:tcBorders>
            <w:vAlign w:val="center"/>
          </w:tcPr>
          <w:p w:rsidR="00713068" w:rsidRDefault="00713068">
            <w:pPr>
              <w:spacing w:line="400" w:lineRule="exact"/>
              <w:jc w:val="center"/>
              <w:rPr>
                <w:rFonts w:ascii="仿宋" w:eastAsia="仿宋" w:hAnsi="仿宋"/>
                <w:sz w:val="24"/>
              </w:rPr>
            </w:pPr>
          </w:p>
        </w:tc>
      </w:tr>
      <w:tr w:rsidR="00713068">
        <w:trPr>
          <w:cantSplit/>
          <w:trHeight w:val="337"/>
          <w:jc w:val="center"/>
        </w:trPr>
        <w:tc>
          <w:tcPr>
            <w:tcW w:w="701" w:type="dxa"/>
            <w:tcBorders>
              <w:top w:val="single" w:sz="6" w:space="0" w:color="auto"/>
              <w:left w:val="single" w:sz="12" w:space="0" w:color="auto"/>
              <w:bottom w:val="single" w:sz="6" w:space="0" w:color="auto"/>
              <w:right w:val="single" w:sz="6" w:space="0" w:color="auto"/>
            </w:tcBorders>
            <w:vAlign w:val="center"/>
          </w:tcPr>
          <w:p w:rsidR="00713068" w:rsidRDefault="00A2334E">
            <w:pPr>
              <w:spacing w:line="400" w:lineRule="exact"/>
              <w:jc w:val="center"/>
              <w:rPr>
                <w:rFonts w:ascii="仿宋" w:eastAsia="仿宋" w:hAnsi="仿宋"/>
                <w:sz w:val="24"/>
              </w:rPr>
            </w:pPr>
            <w:r>
              <w:rPr>
                <w:rFonts w:ascii="仿宋" w:eastAsia="仿宋" w:hAnsi="仿宋" w:hint="eastAsia"/>
                <w:sz w:val="24"/>
              </w:rPr>
              <w:t>8</w:t>
            </w:r>
          </w:p>
        </w:tc>
        <w:tc>
          <w:tcPr>
            <w:tcW w:w="2042"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3704"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713068" w:rsidRDefault="00713068">
            <w:pPr>
              <w:spacing w:line="400" w:lineRule="exact"/>
              <w:jc w:val="center"/>
              <w:rPr>
                <w:rFonts w:ascii="仿宋" w:eastAsia="仿宋" w:hAnsi="仿宋"/>
                <w:sz w:val="24"/>
              </w:rPr>
            </w:pPr>
          </w:p>
        </w:tc>
        <w:tc>
          <w:tcPr>
            <w:tcW w:w="1086" w:type="dxa"/>
            <w:tcBorders>
              <w:top w:val="single" w:sz="6" w:space="0" w:color="auto"/>
              <w:left w:val="single" w:sz="6" w:space="0" w:color="auto"/>
              <w:bottom w:val="single" w:sz="6" w:space="0" w:color="auto"/>
              <w:right w:val="single" w:sz="12" w:space="0" w:color="auto"/>
            </w:tcBorders>
            <w:vAlign w:val="center"/>
          </w:tcPr>
          <w:p w:rsidR="00713068" w:rsidRDefault="00713068">
            <w:pPr>
              <w:spacing w:line="400" w:lineRule="exact"/>
              <w:jc w:val="center"/>
              <w:rPr>
                <w:rFonts w:ascii="仿宋" w:eastAsia="仿宋" w:hAnsi="仿宋"/>
                <w:sz w:val="24"/>
              </w:rPr>
            </w:pPr>
          </w:p>
        </w:tc>
      </w:tr>
    </w:tbl>
    <w:p w:rsidR="00713068" w:rsidRDefault="00713068">
      <w:pPr>
        <w:adjustRightInd w:val="0"/>
        <w:spacing w:line="400" w:lineRule="exact"/>
        <w:rPr>
          <w:rFonts w:eastAsia="黑体"/>
          <w:sz w:val="32"/>
          <w:szCs w:val="32"/>
        </w:rPr>
      </w:pPr>
    </w:p>
    <w:p w:rsidR="00713068" w:rsidRDefault="00A2334E">
      <w:pPr>
        <w:adjustRightInd w:val="0"/>
        <w:spacing w:line="400" w:lineRule="exact"/>
        <w:rPr>
          <w:rFonts w:eastAsia="黑体"/>
          <w:sz w:val="32"/>
          <w:szCs w:val="32"/>
        </w:rPr>
      </w:pPr>
      <w:r>
        <w:rPr>
          <w:rFonts w:eastAsia="黑体" w:hint="eastAsia"/>
          <w:sz w:val="32"/>
          <w:szCs w:val="32"/>
        </w:rPr>
        <w:t>九、审批意见</w:t>
      </w:r>
    </w:p>
    <w:tbl>
      <w:tblPr>
        <w:tblW w:w="9146" w:type="dxa"/>
        <w:jc w:val="center"/>
        <w:tblLayout w:type="fixed"/>
        <w:tblCellMar>
          <w:left w:w="0" w:type="dxa"/>
          <w:right w:w="0" w:type="dxa"/>
        </w:tblCellMar>
        <w:tblLook w:val="04A0"/>
      </w:tblPr>
      <w:tblGrid>
        <w:gridCol w:w="1674"/>
        <w:gridCol w:w="7472"/>
      </w:tblGrid>
      <w:tr w:rsidR="00713068">
        <w:trPr>
          <w:trHeight w:val="3173"/>
          <w:jc w:val="center"/>
        </w:trPr>
        <w:tc>
          <w:tcPr>
            <w:tcW w:w="1674" w:type="dxa"/>
            <w:tcBorders>
              <w:top w:val="single" w:sz="8" w:space="0" w:color="auto"/>
              <w:left w:val="single" w:sz="12" w:space="0" w:color="auto"/>
              <w:bottom w:val="single" w:sz="8" w:space="0" w:color="auto"/>
              <w:right w:val="single" w:sz="8" w:space="0" w:color="auto"/>
            </w:tcBorders>
            <w:vAlign w:val="center"/>
          </w:tcPr>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所在单位</w:t>
            </w:r>
          </w:p>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推荐意见</w:t>
            </w:r>
          </w:p>
        </w:tc>
        <w:tc>
          <w:tcPr>
            <w:tcW w:w="7472" w:type="dxa"/>
            <w:tcBorders>
              <w:top w:val="single" w:sz="8" w:space="0" w:color="auto"/>
              <w:left w:val="single" w:sz="8" w:space="0" w:color="auto"/>
              <w:bottom w:val="single" w:sz="8" w:space="0" w:color="auto"/>
              <w:right w:val="single" w:sz="12" w:space="0" w:color="auto"/>
            </w:tcBorders>
          </w:tcPr>
          <w:p w:rsidR="00713068" w:rsidRDefault="00713068">
            <w:pPr>
              <w:autoSpaceDE w:val="0"/>
              <w:autoSpaceDN w:val="0"/>
              <w:adjustRightInd w:val="0"/>
              <w:spacing w:line="280" w:lineRule="exact"/>
              <w:ind w:firstLineChars="150" w:firstLine="360"/>
              <w:rPr>
                <w:rFonts w:ascii="仿宋" w:eastAsia="仿宋" w:hAnsi="仿宋" w:cs="宋体"/>
                <w:kern w:val="0"/>
                <w:sz w:val="24"/>
              </w:rPr>
            </w:pP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主持人所在单位核实：</w:t>
            </w: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1．申报人所填表格内容是否属实（ 是□   否□）</w:t>
            </w: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2．申报人是否具备本项课题研究基本条件（ 是□   否□ ）</w:t>
            </w:r>
          </w:p>
          <w:p w:rsidR="00713068" w:rsidRDefault="00713068">
            <w:pPr>
              <w:autoSpaceDE w:val="0"/>
              <w:autoSpaceDN w:val="0"/>
              <w:adjustRightInd w:val="0"/>
              <w:spacing w:line="280" w:lineRule="exact"/>
              <w:ind w:firstLineChars="150" w:firstLine="360"/>
              <w:rPr>
                <w:rFonts w:ascii="仿宋" w:eastAsia="仿宋" w:hAnsi="仿宋" w:cs="宋体"/>
                <w:kern w:val="0"/>
                <w:sz w:val="24"/>
              </w:rPr>
            </w:pPr>
          </w:p>
          <w:p w:rsidR="00713068" w:rsidRDefault="00A2334E">
            <w:pPr>
              <w:autoSpaceDE w:val="0"/>
              <w:autoSpaceDN w:val="0"/>
              <w:adjustRightInd w:val="0"/>
              <w:spacing w:line="280" w:lineRule="exact"/>
              <w:ind w:firstLineChars="1500" w:firstLine="3600"/>
              <w:rPr>
                <w:rFonts w:ascii="仿宋" w:eastAsia="仿宋" w:hAnsi="仿宋" w:cs="宋体"/>
                <w:kern w:val="0"/>
                <w:sz w:val="24"/>
              </w:rPr>
            </w:pPr>
            <w:r>
              <w:rPr>
                <w:rFonts w:ascii="仿宋" w:eastAsia="仿宋" w:hAnsi="仿宋" w:cs="宋体" w:hint="eastAsia"/>
                <w:kern w:val="0"/>
                <w:sz w:val="24"/>
              </w:rPr>
              <w:t>负责人签字：</w:t>
            </w:r>
          </w:p>
          <w:p w:rsidR="00713068" w:rsidRDefault="00713068">
            <w:pPr>
              <w:autoSpaceDE w:val="0"/>
              <w:autoSpaceDN w:val="0"/>
              <w:adjustRightInd w:val="0"/>
              <w:spacing w:line="280" w:lineRule="exact"/>
              <w:ind w:firstLineChars="1300" w:firstLine="3120"/>
              <w:rPr>
                <w:rFonts w:ascii="仿宋" w:eastAsia="仿宋" w:hAnsi="仿宋" w:cs="宋体"/>
                <w:kern w:val="0"/>
                <w:sz w:val="24"/>
              </w:rPr>
            </w:pPr>
          </w:p>
          <w:p w:rsidR="00713068" w:rsidRDefault="00A2334E">
            <w:pPr>
              <w:autoSpaceDE w:val="0"/>
              <w:autoSpaceDN w:val="0"/>
              <w:adjustRightInd w:val="0"/>
              <w:spacing w:line="280" w:lineRule="exact"/>
              <w:ind w:firstLineChars="1500" w:firstLine="3600"/>
              <w:rPr>
                <w:rFonts w:ascii="仿宋" w:eastAsia="仿宋" w:hAnsi="仿宋" w:cs="宋体"/>
                <w:kern w:val="0"/>
                <w:sz w:val="24"/>
              </w:rPr>
            </w:pPr>
            <w:r>
              <w:rPr>
                <w:rFonts w:ascii="仿宋" w:eastAsia="仿宋" w:hAnsi="仿宋" w:cs="宋体" w:hint="eastAsia"/>
                <w:kern w:val="0"/>
                <w:sz w:val="24"/>
              </w:rPr>
              <w:t>单位盖章</w:t>
            </w: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 xml:space="preserve">                                            年   月   日</w:t>
            </w:r>
          </w:p>
        </w:tc>
      </w:tr>
      <w:tr w:rsidR="00713068">
        <w:trPr>
          <w:trHeight w:val="3416"/>
          <w:jc w:val="center"/>
        </w:trPr>
        <w:tc>
          <w:tcPr>
            <w:tcW w:w="1674" w:type="dxa"/>
            <w:tcBorders>
              <w:top w:val="single" w:sz="8" w:space="0" w:color="auto"/>
              <w:left w:val="single" w:sz="12" w:space="0" w:color="auto"/>
              <w:bottom w:val="single" w:sz="8" w:space="0" w:color="auto"/>
              <w:right w:val="single" w:sz="8" w:space="0" w:color="auto"/>
            </w:tcBorders>
            <w:vAlign w:val="center"/>
          </w:tcPr>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省级中华职业教育社审核</w:t>
            </w:r>
          </w:p>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意见</w:t>
            </w:r>
          </w:p>
        </w:tc>
        <w:tc>
          <w:tcPr>
            <w:tcW w:w="7472" w:type="dxa"/>
            <w:tcBorders>
              <w:top w:val="single" w:sz="8" w:space="0" w:color="auto"/>
              <w:left w:val="single" w:sz="8" w:space="0" w:color="auto"/>
              <w:bottom w:val="single" w:sz="8" w:space="0" w:color="auto"/>
              <w:right w:val="single" w:sz="12" w:space="0" w:color="auto"/>
            </w:tcBorders>
          </w:tcPr>
          <w:p w:rsidR="00713068" w:rsidRDefault="00713068">
            <w:pPr>
              <w:autoSpaceDE w:val="0"/>
              <w:autoSpaceDN w:val="0"/>
              <w:adjustRightInd w:val="0"/>
              <w:spacing w:line="280" w:lineRule="exact"/>
              <w:ind w:firstLineChars="150" w:firstLine="360"/>
              <w:rPr>
                <w:rFonts w:ascii="仿宋" w:eastAsia="仿宋" w:hAnsi="仿宋" w:cs="宋体"/>
                <w:kern w:val="0"/>
                <w:sz w:val="24"/>
              </w:rPr>
            </w:pP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1．申报人所填表格内容是否属实（ 是□   否□）</w:t>
            </w: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2．申报人是否具备本项课题研究基本条件（ 是□   否□ ）</w:t>
            </w: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3. 同意推荐课题类型（重大课题□  重点课题□  一般课题□ ）。</w:t>
            </w:r>
          </w:p>
          <w:p w:rsidR="00713068" w:rsidRDefault="00713068">
            <w:pPr>
              <w:autoSpaceDE w:val="0"/>
              <w:autoSpaceDN w:val="0"/>
              <w:adjustRightInd w:val="0"/>
              <w:spacing w:line="280" w:lineRule="exact"/>
              <w:ind w:firstLineChars="150" w:firstLine="360"/>
              <w:rPr>
                <w:rFonts w:ascii="仿宋" w:eastAsia="仿宋" w:hAnsi="仿宋" w:cs="宋体"/>
                <w:kern w:val="0"/>
                <w:sz w:val="24"/>
              </w:rPr>
            </w:pPr>
          </w:p>
          <w:p w:rsidR="00713068" w:rsidRDefault="00A2334E">
            <w:pPr>
              <w:autoSpaceDE w:val="0"/>
              <w:autoSpaceDN w:val="0"/>
              <w:adjustRightInd w:val="0"/>
              <w:spacing w:line="280" w:lineRule="exact"/>
              <w:ind w:firstLineChars="1500" w:firstLine="3600"/>
              <w:rPr>
                <w:rFonts w:ascii="仿宋" w:eastAsia="仿宋" w:hAnsi="仿宋" w:cs="宋体"/>
                <w:kern w:val="0"/>
                <w:sz w:val="24"/>
              </w:rPr>
            </w:pPr>
            <w:r>
              <w:rPr>
                <w:rFonts w:ascii="仿宋" w:eastAsia="仿宋" w:hAnsi="仿宋" w:cs="宋体" w:hint="eastAsia"/>
                <w:kern w:val="0"/>
                <w:sz w:val="24"/>
              </w:rPr>
              <w:t>负责人签字：</w:t>
            </w:r>
          </w:p>
          <w:p w:rsidR="00713068" w:rsidRDefault="00713068">
            <w:pPr>
              <w:autoSpaceDE w:val="0"/>
              <w:autoSpaceDN w:val="0"/>
              <w:adjustRightInd w:val="0"/>
              <w:spacing w:line="280" w:lineRule="exact"/>
              <w:ind w:firstLineChars="1300" w:firstLine="3120"/>
              <w:rPr>
                <w:rFonts w:ascii="仿宋" w:eastAsia="仿宋" w:hAnsi="仿宋" w:cs="宋体"/>
                <w:kern w:val="0"/>
                <w:sz w:val="24"/>
              </w:rPr>
            </w:pPr>
          </w:p>
          <w:p w:rsidR="00713068" w:rsidRDefault="00A2334E">
            <w:pPr>
              <w:autoSpaceDE w:val="0"/>
              <w:autoSpaceDN w:val="0"/>
              <w:adjustRightInd w:val="0"/>
              <w:spacing w:line="280" w:lineRule="exact"/>
              <w:ind w:firstLineChars="1500" w:firstLine="3600"/>
              <w:rPr>
                <w:rFonts w:ascii="仿宋" w:eastAsia="仿宋" w:hAnsi="仿宋" w:cs="宋体"/>
                <w:kern w:val="0"/>
                <w:sz w:val="24"/>
              </w:rPr>
            </w:pPr>
            <w:r>
              <w:rPr>
                <w:rFonts w:ascii="仿宋" w:eastAsia="仿宋" w:hAnsi="仿宋" w:cs="宋体" w:hint="eastAsia"/>
                <w:kern w:val="0"/>
                <w:sz w:val="24"/>
              </w:rPr>
              <w:t>部门（单位）盖章：</w:t>
            </w:r>
          </w:p>
          <w:p w:rsidR="00713068" w:rsidRDefault="00713068">
            <w:pPr>
              <w:autoSpaceDE w:val="0"/>
              <w:autoSpaceDN w:val="0"/>
              <w:adjustRightInd w:val="0"/>
              <w:spacing w:line="280" w:lineRule="exact"/>
              <w:ind w:firstLineChars="1500" w:firstLine="3600"/>
              <w:rPr>
                <w:rFonts w:ascii="仿宋" w:eastAsia="仿宋" w:hAnsi="仿宋" w:cs="宋体"/>
                <w:kern w:val="0"/>
                <w:sz w:val="24"/>
              </w:rPr>
            </w:pPr>
          </w:p>
          <w:p w:rsidR="00713068" w:rsidRDefault="00A2334E">
            <w:pPr>
              <w:autoSpaceDE w:val="0"/>
              <w:autoSpaceDN w:val="0"/>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 xml:space="preserve">                                             年   月   日</w:t>
            </w:r>
          </w:p>
        </w:tc>
      </w:tr>
      <w:tr w:rsidR="00713068">
        <w:trPr>
          <w:trHeight w:val="110"/>
          <w:jc w:val="center"/>
        </w:trPr>
        <w:tc>
          <w:tcPr>
            <w:tcW w:w="1674" w:type="dxa"/>
            <w:tcBorders>
              <w:top w:val="single" w:sz="8" w:space="0" w:color="auto"/>
              <w:left w:val="single" w:sz="12" w:space="0" w:color="auto"/>
              <w:bottom w:val="single" w:sz="8" w:space="0" w:color="auto"/>
              <w:right w:val="single" w:sz="8" w:space="0" w:color="auto"/>
            </w:tcBorders>
            <w:vAlign w:val="center"/>
          </w:tcPr>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评审意见</w:t>
            </w:r>
          </w:p>
        </w:tc>
        <w:tc>
          <w:tcPr>
            <w:tcW w:w="7472" w:type="dxa"/>
            <w:tcBorders>
              <w:top w:val="single" w:sz="8" w:space="0" w:color="auto"/>
              <w:left w:val="single" w:sz="8" w:space="0" w:color="auto"/>
              <w:bottom w:val="single" w:sz="8" w:space="0" w:color="auto"/>
              <w:right w:val="single" w:sz="12" w:space="0" w:color="auto"/>
            </w:tcBorders>
          </w:tcPr>
          <w:p w:rsidR="00713068" w:rsidRDefault="00713068">
            <w:pPr>
              <w:adjustRightInd w:val="0"/>
              <w:spacing w:line="280" w:lineRule="exact"/>
              <w:ind w:firstLineChars="181" w:firstLine="434"/>
              <w:rPr>
                <w:rFonts w:ascii="仿宋_GB2312" w:eastAsia="仿宋_GB2312" w:hAnsi="宋体"/>
                <w:sz w:val="24"/>
              </w:rPr>
            </w:pPr>
          </w:p>
          <w:p w:rsidR="00713068" w:rsidRDefault="00A2334E">
            <w:pPr>
              <w:adjustRightInd w:val="0"/>
              <w:spacing w:line="280" w:lineRule="exact"/>
              <w:ind w:firstLineChars="181" w:firstLine="434"/>
              <w:rPr>
                <w:rFonts w:ascii="仿宋_GB2312" w:eastAsia="仿宋_GB2312" w:hAnsi="宋体"/>
                <w:sz w:val="24"/>
              </w:rPr>
            </w:pPr>
            <w:r>
              <w:rPr>
                <w:rFonts w:ascii="仿宋_GB2312" w:eastAsia="仿宋_GB2312" w:hAnsi="宋体" w:hint="eastAsia"/>
                <w:sz w:val="24"/>
              </w:rPr>
              <w:t>1．建议立项为重大课题 （    ）</w:t>
            </w:r>
          </w:p>
          <w:p w:rsidR="00713068" w:rsidRDefault="00A2334E">
            <w:pPr>
              <w:adjustRightInd w:val="0"/>
              <w:spacing w:line="280" w:lineRule="exact"/>
              <w:ind w:firstLineChars="181" w:firstLine="434"/>
              <w:rPr>
                <w:rFonts w:ascii="仿宋_GB2312" w:eastAsia="仿宋_GB2312" w:hAnsi="宋体"/>
                <w:sz w:val="24"/>
              </w:rPr>
            </w:pPr>
            <w:r>
              <w:rPr>
                <w:rFonts w:ascii="仿宋_GB2312" w:eastAsia="仿宋_GB2312" w:hAnsi="宋体" w:hint="eastAsia"/>
                <w:sz w:val="24"/>
              </w:rPr>
              <w:t>2．建议立项为重点课题 （    ）</w:t>
            </w:r>
          </w:p>
          <w:p w:rsidR="00713068" w:rsidRDefault="00A2334E">
            <w:pPr>
              <w:adjustRightInd w:val="0"/>
              <w:spacing w:line="280" w:lineRule="exact"/>
              <w:ind w:firstLineChars="181" w:firstLine="434"/>
              <w:rPr>
                <w:rFonts w:ascii="仿宋_GB2312" w:eastAsia="仿宋_GB2312"/>
                <w:sz w:val="24"/>
              </w:rPr>
            </w:pPr>
            <w:r>
              <w:rPr>
                <w:rFonts w:ascii="仿宋_GB2312" w:eastAsia="仿宋_GB2312" w:hAnsi="宋体" w:hint="eastAsia"/>
                <w:sz w:val="24"/>
              </w:rPr>
              <w:t>3．建议立项为一般课题 （    ）</w:t>
            </w:r>
          </w:p>
          <w:p w:rsidR="00713068" w:rsidRDefault="00713068">
            <w:pPr>
              <w:adjustRightInd w:val="0"/>
              <w:spacing w:line="280" w:lineRule="exact"/>
              <w:ind w:firstLineChars="1400" w:firstLine="3360"/>
              <w:rPr>
                <w:rFonts w:ascii="仿宋_GB2312" w:eastAsia="仿宋_GB2312"/>
                <w:sz w:val="24"/>
              </w:rPr>
            </w:pPr>
          </w:p>
          <w:p w:rsidR="00713068" w:rsidRDefault="00A2334E">
            <w:pPr>
              <w:adjustRightInd w:val="0"/>
              <w:spacing w:line="280" w:lineRule="exact"/>
              <w:ind w:firstLineChars="1400" w:firstLine="3360"/>
              <w:rPr>
                <w:rFonts w:ascii="仿宋_GB2312" w:eastAsia="仿宋_GB2312"/>
                <w:sz w:val="24"/>
              </w:rPr>
            </w:pPr>
            <w:r>
              <w:rPr>
                <w:rFonts w:ascii="仿宋_GB2312" w:eastAsia="仿宋_GB2312" w:hint="eastAsia"/>
                <w:sz w:val="24"/>
              </w:rPr>
              <w:t>评审组组长签字：</w:t>
            </w:r>
          </w:p>
          <w:p w:rsidR="00713068" w:rsidRDefault="00713068">
            <w:pPr>
              <w:adjustRightInd w:val="0"/>
              <w:spacing w:line="280" w:lineRule="exact"/>
              <w:rPr>
                <w:rFonts w:ascii="仿宋_GB2312" w:eastAsia="仿宋_GB2312"/>
                <w:sz w:val="24"/>
              </w:rPr>
            </w:pPr>
          </w:p>
          <w:p w:rsidR="00713068" w:rsidRDefault="00713068">
            <w:pPr>
              <w:adjustRightInd w:val="0"/>
              <w:spacing w:line="280" w:lineRule="exact"/>
              <w:ind w:firstLineChars="1400" w:firstLine="3360"/>
              <w:rPr>
                <w:rFonts w:ascii="仿宋_GB2312" w:eastAsia="仿宋_GB2312"/>
                <w:sz w:val="24"/>
              </w:rPr>
            </w:pPr>
          </w:p>
          <w:p w:rsidR="00713068" w:rsidRDefault="00A2334E">
            <w:pPr>
              <w:autoSpaceDE w:val="0"/>
              <w:autoSpaceDN w:val="0"/>
              <w:adjustRightInd w:val="0"/>
              <w:spacing w:line="280" w:lineRule="exact"/>
              <w:ind w:firstLineChars="2500" w:firstLine="6000"/>
              <w:rPr>
                <w:rFonts w:ascii="仿宋" w:eastAsia="仿宋" w:hAnsi="仿宋" w:cs="宋体"/>
                <w:kern w:val="0"/>
                <w:sz w:val="24"/>
              </w:rPr>
            </w:pPr>
            <w:r>
              <w:rPr>
                <w:rFonts w:ascii="仿宋_GB2312" w:eastAsia="仿宋_GB2312" w:hint="eastAsia"/>
                <w:sz w:val="24"/>
              </w:rPr>
              <w:t>年   月  日</w:t>
            </w:r>
          </w:p>
        </w:tc>
      </w:tr>
      <w:tr w:rsidR="00713068">
        <w:trPr>
          <w:trHeight w:val="2614"/>
          <w:jc w:val="center"/>
        </w:trPr>
        <w:tc>
          <w:tcPr>
            <w:tcW w:w="1674" w:type="dxa"/>
            <w:tcBorders>
              <w:top w:val="single" w:sz="8" w:space="0" w:color="auto"/>
              <w:left w:val="single" w:sz="12" w:space="0" w:color="auto"/>
              <w:bottom w:val="single" w:sz="12" w:space="0" w:color="auto"/>
              <w:right w:val="single" w:sz="8" w:space="0" w:color="auto"/>
            </w:tcBorders>
            <w:vAlign w:val="center"/>
          </w:tcPr>
          <w:p w:rsidR="00713068" w:rsidRDefault="00A2334E">
            <w:pPr>
              <w:autoSpaceDE w:val="0"/>
              <w:autoSpaceDN w:val="0"/>
              <w:adjustRightInd w:val="0"/>
              <w:spacing w:line="280" w:lineRule="exact"/>
              <w:jc w:val="center"/>
              <w:rPr>
                <w:rFonts w:ascii="宋体" w:hAnsi="宋体" w:cs="宋体"/>
                <w:kern w:val="0"/>
                <w:sz w:val="24"/>
              </w:rPr>
            </w:pPr>
            <w:r>
              <w:rPr>
                <w:rFonts w:ascii="宋体" w:hAnsi="宋体" w:cs="宋体" w:hint="eastAsia"/>
                <w:kern w:val="0"/>
                <w:sz w:val="24"/>
              </w:rPr>
              <w:t>中华职业教育社审批意见</w:t>
            </w:r>
          </w:p>
        </w:tc>
        <w:tc>
          <w:tcPr>
            <w:tcW w:w="7472" w:type="dxa"/>
            <w:tcBorders>
              <w:top w:val="single" w:sz="8" w:space="0" w:color="auto"/>
              <w:left w:val="single" w:sz="8" w:space="0" w:color="auto"/>
              <w:bottom w:val="single" w:sz="12" w:space="0" w:color="auto"/>
              <w:right w:val="single" w:sz="12" w:space="0" w:color="auto"/>
            </w:tcBorders>
          </w:tcPr>
          <w:p w:rsidR="00713068" w:rsidRDefault="00713068">
            <w:pPr>
              <w:autoSpaceDE w:val="0"/>
              <w:autoSpaceDN w:val="0"/>
              <w:adjustRightInd w:val="0"/>
              <w:spacing w:line="280" w:lineRule="exact"/>
              <w:ind w:firstLineChars="2000" w:firstLine="4800"/>
              <w:rPr>
                <w:rFonts w:ascii="仿宋" w:eastAsia="仿宋" w:hAnsi="仿宋" w:cs="宋体"/>
                <w:kern w:val="0"/>
                <w:sz w:val="24"/>
              </w:rPr>
            </w:pPr>
          </w:p>
          <w:p w:rsidR="00713068" w:rsidRDefault="00713068">
            <w:pPr>
              <w:autoSpaceDE w:val="0"/>
              <w:autoSpaceDN w:val="0"/>
              <w:adjustRightInd w:val="0"/>
              <w:spacing w:line="280" w:lineRule="exact"/>
              <w:ind w:firstLineChars="2000" w:firstLine="4800"/>
              <w:rPr>
                <w:rFonts w:ascii="仿宋" w:eastAsia="仿宋" w:hAnsi="仿宋" w:cs="宋体"/>
                <w:kern w:val="0"/>
                <w:sz w:val="24"/>
              </w:rPr>
            </w:pPr>
          </w:p>
          <w:p w:rsidR="00713068" w:rsidRDefault="00713068">
            <w:pPr>
              <w:autoSpaceDE w:val="0"/>
              <w:autoSpaceDN w:val="0"/>
              <w:adjustRightInd w:val="0"/>
              <w:spacing w:line="280" w:lineRule="exact"/>
              <w:ind w:firstLineChars="2000" w:firstLine="4800"/>
              <w:rPr>
                <w:rFonts w:ascii="仿宋" w:eastAsia="仿宋" w:hAnsi="仿宋" w:cs="宋体"/>
                <w:kern w:val="0"/>
                <w:sz w:val="24"/>
              </w:rPr>
            </w:pPr>
          </w:p>
          <w:p w:rsidR="00713068" w:rsidRDefault="00713068">
            <w:pPr>
              <w:autoSpaceDE w:val="0"/>
              <w:autoSpaceDN w:val="0"/>
              <w:adjustRightInd w:val="0"/>
              <w:spacing w:line="280" w:lineRule="exact"/>
              <w:ind w:firstLineChars="2000" w:firstLine="4800"/>
              <w:rPr>
                <w:rFonts w:ascii="仿宋" w:eastAsia="仿宋" w:hAnsi="仿宋" w:cs="宋体"/>
                <w:kern w:val="0"/>
                <w:sz w:val="24"/>
              </w:rPr>
            </w:pPr>
          </w:p>
          <w:p w:rsidR="00713068" w:rsidRDefault="00713068">
            <w:pPr>
              <w:autoSpaceDE w:val="0"/>
              <w:autoSpaceDN w:val="0"/>
              <w:adjustRightInd w:val="0"/>
              <w:spacing w:line="280" w:lineRule="exact"/>
              <w:rPr>
                <w:rFonts w:ascii="仿宋" w:eastAsia="仿宋" w:hAnsi="仿宋" w:cs="宋体"/>
                <w:kern w:val="0"/>
                <w:sz w:val="24"/>
              </w:rPr>
            </w:pPr>
          </w:p>
          <w:p w:rsidR="00713068" w:rsidRDefault="00713068">
            <w:pPr>
              <w:autoSpaceDE w:val="0"/>
              <w:autoSpaceDN w:val="0"/>
              <w:adjustRightInd w:val="0"/>
              <w:spacing w:line="280" w:lineRule="exact"/>
              <w:rPr>
                <w:rFonts w:ascii="仿宋" w:eastAsia="仿宋" w:hAnsi="仿宋" w:cs="宋体"/>
                <w:kern w:val="0"/>
                <w:sz w:val="24"/>
              </w:rPr>
            </w:pPr>
          </w:p>
          <w:p w:rsidR="00713068" w:rsidRDefault="00A2334E">
            <w:pPr>
              <w:autoSpaceDE w:val="0"/>
              <w:autoSpaceDN w:val="0"/>
              <w:adjustRightInd w:val="0"/>
              <w:spacing w:line="280" w:lineRule="exact"/>
              <w:ind w:firstLineChars="2200" w:firstLine="5280"/>
              <w:rPr>
                <w:rFonts w:ascii="仿宋" w:eastAsia="仿宋" w:hAnsi="仿宋" w:cs="宋体"/>
                <w:kern w:val="0"/>
                <w:sz w:val="24"/>
              </w:rPr>
            </w:pPr>
            <w:r>
              <w:rPr>
                <w:rFonts w:ascii="仿宋" w:eastAsia="仿宋" w:hAnsi="仿宋" w:cs="宋体" w:hint="eastAsia"/>
                <w:kern w:val="0"/>
                <w:sz w:val="24"/>
              </w:rPr>
              <w:t>盖  章</w:t>
            </w:r>
          </w:p>
          <w:p w:rsidR="00713068" w:rsidRDefault="00713068">
            <w:pPr>
              <w:autoSpaceDE w:val="0"/>
              <w:autoSpaceDN w:val="0"/>
              <w:adjustRightInd w:val="0"/>
              <w:spacing w:line="280" w:lineRule="exact"/>
              <w:ind w:firstLineChars="2200" w:firstLine="5280"/>
              <w:rPr>
                <w:rFonts w:ascii="仿宋" w:eastAsia="仿宋" w:hAnsi="仿宋" w:cs="宋体"/>
                <w:kern w:val="0"/>
                <w:sz w:val="24"/>
              </w:rPr>
            </w:pPr>
          </w:p>
          <w:p w:rsidR="00713068" w:rsidRDefault="00A2334E">
            <w:pPr>
              <w:adjustRightInd w:val="0"/>
              <w:spacing w:line="280" w:lineRule="exact"/>
              <w:ind w:firstLineChars="150" w:firstLine="360"/>
              <w:rPr>
                <w:rFonts w:ascii="仿宋" w:eastAsia="仿宋" w:hAnsi="仿宋" w:cs="宋体"/>
                <w:kern w:val="0"/>
                <w:sz w:val="24"/>
              </w:rPr>
            </w:pPr>
            <w:r>
              <w:rPr>
                <w:rFonts w:ascii="仿宋" w:eastAsia="仿宋" w:hAnsi="仿宋" w:cs="宋体" w:hint="eastAsia"/>
                <w:kern w:val="0"/>
                <w:sz w:val="24"/>
              </w:rPr>
              <w:t xml:space="preserve">                                     年   月   日</w:t>
            </w:r>
          </w:p>
        </w:tc>
      </w:tr>
    </w:tbl>
    <w:p w:rsidR="00713068" w:rsidRDefault="00A2334E">
      <w:pPr>
        <w:widowControl/>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附件2</w:t>
      </w:r>
    </w:p>
    <w:p w:rsidR="00713068" w:rsidRDefault="00713068">
      <w:pPr>
        <w:widowControl/>
        <w:adjustRightInd w:val="0"/>
        <w:snapToGrid w:val="0"/>
        <w:jc w:val="center"/>
        <w:rPr>
          <w:rFonts w:ascii="方正仿宋_GBK" w:eastAsia="方正仿宋_GBK" w:hAnsi="方正仿宋_GBK" w:cs="方正仿宋_GBK"/>
          <w:color w:val="000000"/>
          <w:kern w:val="0"/>
          <w:sz w:val="32"/>
          <w:szCs w:val="32"/>
        </w:rPr>
      </w:pPr>
    </w:p>
    <w:p w:rsidR="00713068" w:rsidRDefault="00A2334E">
      <w:pPr>
        <w:pStyle w:val="1"/>
        <w:spacing w:line="560" w:lineRule="exact"/>
        <w:jc w:val="center"/>
        <w:rPr>
          <w:rFonts w:ascii="方正小标宋简体" w:eastAsia="方正小标宋简体"/>
          <w:b w:val="0"/>
        </w:rPr>
      </w:pPr>
      <w:r>
        <w:rPr>
          <w:rFonts w:ascii="方正小标宋简体" w:eastAsia="方正小标宋简体"/>
          <w:b w:val="0"/>
        </w:rPr>
        <w:t>中华职业教育社</w:t>
      </w:r>
      <w:r>
        <w:rPr>
          <w:rFonts w:ascii="方正小标宋简体" w:eastAsia="方正小标宋简体" w:hint="eastAsia"/>
          <w:b w:val="0"/>
        </w:rPr>
        <w:t>规划</w:t>
      </w:r>
      <w:r>
        <w:rPr>
          <w:rFonts w:ascii="方正小标宋简体" w:eastAsia="方正小标宋简体"/>
          <w:b w:val="0"/>
        </w:rPr>
        <w:t>课题管理办法</w:t>
      </w:r>
    </w:p>
    <w:p w:rsidR="00713068" w:rsidRDefault="00A2334E">
      <w:pPr>
        <w:pStyle w:val="1"/>
        <w:spacing w:line="560" w:lineRule="exact"/>
        <w:jc w:val="center"/>
        <w:rPr>
          <w:rFonts w:ascii="方正小标宋简体" w:eastAsia="方正小标宋简体"/>
          <w:b w:val="0"/>
        </w:rPr>
      </w:pPr>
      <w:r>
        <w:rPr>
          <w:rFonts w:ascii="方正小标宋简体" w:eastAsia="方正小标宋简体" w:hint="eastAsia"/>
          <w:b w:val="0"/>
        </w:rPr>
        <w:t>（2024年修订</w:t>
      </w:r>
      <w:r>
        <w:rPr>
          <w:rFonts w:ascii="方正小标宋简体" w:eastAsia="方正小标宋简体"/>
          <w:b w:val="0"/>
        </w:rPr>
        <w:t>）</w:t>
      </w:r>
    </w:p>
    <w:p w:rsidR="00713068" w:rsidRDefault="00713068">
      <w:pPr>
        <w:widowControl/>
        <w:adjustRightInd w:val="0"/>
        <w:snapToGrid w:val="0"/>
        <w:jc w:val="center"/>
        <w:outlineLvl w:val="0"/>
        <w:rPr>
          <w:rFonts w:eastAsia="仿宋"/>
          <w:b/>
          <w:sz w:val="32"/>
          <w:szCs w:val="32"/>
        </w:rPr>
      </w:pPr>
    </w:p>
    <w:p w:rsidR="00713068" w:rsidRDefault="00A2334E">
      <w:pPr>
        <w:widowControl/>
        <w:numPr>
          <w:ilvl w:val="0"/>
          <w:numId w:val="4"/>
        </w:numPr>
        <w:adjustRightInd w:val="0"/>
        <w:snapToGrid w:val="0"/>
        <w:jc w:val="center"/>
        <w:outlineLvl w:val="0"/>
        <w:rPr>
          <w:rFonts w:eastAsia="黑体"/>
          <w:bCs/>
          <w:sz w:val="32"/>
          <w:szCs w:val="32"/>
        </w:rPr>
      </w:pPr>
      <w:r>
        <w:rPr>
          <w:rFonts w:eastAsia="黑体"/>
          <w:bCs/>
          <w:sz w:val="32"/>
          <w:szCs w:val="32"/>
        </w:rPr>
        <w:t>总</w:t>
      </w:r>
      <w:r>
        <w:rPr>
          <w:rFonts w:eastAsia="黑体"/>
          <w:bCs/>
          <w:sz w:val="32"/>
          <w:szCs w:val="32"/>
        </w:rPr>
        <w:t xml:space="preserve"> </w:t>
      </w:r>
      <w:r>
        <w:rPr>
          <w:rFonts w:eastAsia="黑体"/>
          <w:bCs/>
          <w:sz w:val="32"/>
          <w:szCs w:val="32"/>
        </w:rPr>
        <w:t>则</w:t>
      </w:r>
    </w:p>
    <w:p w:rsidR="00713068" w:rsidRDefault="00A2334E">
      <w:pPr>
        <w:widowControl/>
        <w:adjustRightInd w:val="0"/>
        <w:snapToGrid w:val="0"/>
        <w:ind w:firstLineChars="200" w:firstLine="640"/>
        <w:rPr>
          <w:rFonts w:eastAsia="仿宋"/>
          <w:sz w:val="32"/>
          <w:szCs w:val="32"/>
        </w:rPr>
      </w:pPr>
      <w:r>
        <w:rPr>
          <w:rFonts w:eastAsia="黑体" w:hint="eastAsia"/>
          <w:sz w:val="32"/>
          <w:szCs w:val="32"/>
        </w:rPr>
        <w:t>第一条</w:t>
      </w:r>
      <w:r>
        <w:rPr>
          <w:rFonts w:eastAsia="仿宋" w:hint="eastAsia"/>
          <w:sz w:val="32"/>
          <w:szCs w:val="32"/>
        </w:rPr>
        <w:t xml:space="preserve">　为规范中华职业教育社规划课题的管理，进一步促进职业教育研究工作的开展，根据《中华人民共和国职业教育法》及相关法律法规，制定本办法。</w:t>
      </w:r>
    </w:p>
    <w:p w:rsidR="00713068" w:rsidRDefault="00A2334E">
      <w:pPr>
        <w:widowControl/>
        <w:adjustRightInd w:val="0"/>
        <w:snapToGrid w:val="0"/>
        <w:ind w:firstLineChars="200" w:firstLine="640"/>
        <w:rPr>
          <w:rFonts w:eastAsia="仿宋"/>
          <w:sz w:val="32"/>
          <w:szCs w:val="32"/>
        </w:rPr>
      </w:pPr>
      <w:r>
        <w:rPr>
          <w:rFonts w:eastAsia="黑体" w:hint="eastAsia"/>
          <w:sz w:val="32"/>
          <w:szCs w:val="32"/>
        </w:rPr>
        <w:t xml:space="preserve">第二条　</w:t>
      </w:r>
      <w:r>
        <w:rPr>
          <w:rFonts w:eastAsia="仿宋" w:hint="eastAsia"/>
          <w:sz w:val="32"/>
          <w:szCs w:val="32"/>
        </w:rPr>
        <w:t>规划课题</w:t>
      </w:r>
      <w:r>
        <w:rPr>
          <w:rFonts w:eastAsia="仿宋"/>
          <w:sz w:val="32"/>
          <w:szCs w:val="32"/>
        </w:rPr>
        <w:t>的申报立项，必须坚持正确政治方向，符合国家教育法律、法规规定；依据本部门、本地区、本学校实际需要，鼓励前瞻性、开创性、可操作性的学术导向</w:t>
      </w:r>
      <w:r>
        <w:rPr>
          <w:rFonts w:eastAsia="仿宋" w:hint="eastAsia"/>
          <w:sz w:val="32"/>
          <w:szCs w:val="32"/>
        </w:rPr>
        <w:t>，</w:t>
      </w:r>
      <w:r>
        <w:rPr>
          <w:rFonts w:eastAsia="仿宋"/>
          <w:sz w:val="32"/>
          <w:szCs w:val="32"/>
        </w:rPr>
        <w:t>理论创新。</w:t>
      </w:r>
    </w:p>
    <w:p w:rsidR="00713068" w:rsidRDefault="00A2334E">
      <w:pPr>
        <w:widowControl/>
        <w:tabs>
          <w:tab w:val="left" w:pos="8647"/>
        </w:tabs>
        <w:adjustRightInd w:val="0"/>
        <w:snapToGrid w:val="0"/>
        <w:ind w:firstLineChars="200" w:firstLine="640"/>
        <w:outlineLvl w:val="1"/>
        <w:rPr>
          <w:rFonts w:eastAsia="仿宋"/>
          <w:sz w:val="32"/>
          <w:szCs w:val="32"/>
        </w:rPr>
      </w:pPr>
      <w:r>
        <w:rPr>
          <w:rFonts w:eastAsia="黑体" w:hint="eastAsia"/>
          <w:sz w:val="32"/>
          <w:szCs w:val="32"/>
        </w:rPr>
        <w:t xml:space="preserve">第三条　</w:t>
      </w:r>
      <w:r>
        <w:rPr>
          <w:rFonts w:eastAsia="仿宋"/>
          <w:sz w:val="32"/>
          <w:szCs w:val="32"/>
        </w:rPr>
        <w:t>规划课题</w:t>
      </w:r>
      <w:r>
        <w:rPr>
          <w:rFonts w:eastAsia="仿宋" w:hint="eastAsia"/>
          <w:sz w:val="32"/>
          <w:szCs w:val="32"/>
        </w:rPr>
        <w:t>以国家职业教育发展需求为导向，</w:t>
      </w:r>
      <w:r>
        <w:rPr>
          <w:rFonts w:eastAsia="仿宋"/>
          <w:sz w:val="32"/>
          <w:szCs w:val="32"/>
        </w:rPr>
        <w:t>重点围绕职业教育和民办教育热点、重点和难点问题开展研究，注重探究教育发展规律，注重解决实际问题，注重为党和政府建言献策。</w:t>
      </w:r>
    </w:p>
    <w:p w:rsidR="00713068" w:rsidRDefault="00A2334E">
      <w:pPr>
        <w:widowControl/>
        <w:tabs>
          <w:tab w:val="left" w:pos="8647"/>
        </w:tabs>
        <w:adjustRightInd w:val="0"/>
        <w:snapToGrid w:val="0"/>
        <w:ind w:firstLineChars="200" w:firstLine="640"/>
        <w:outlineLvl w:val="1"/>
        <w:rPr>
          <w:rFonts w:eastAsia="仿宋"/>
          <w:sz w:val="32"/>
          <w:szCs w:val="32"/>
        </w:rPr>
      </w:pPr>
      <w:r>
        <w:rPr>
          <w:rFonts w:eastAsia="黑体" w:hint="eastAsia"/>
          <w:sz w:val="32"/>
          <w:szCs w:val="32"/>
        </w:rPr>
        <w:t>第四条</w:t>
      </w:r>
      <w:r>
        <w:rPr>
          <w:rFonts w:eastAsia="黑体" w:hint="eastAsia"/>
          <w:sz w:val="32"/>
          <w:szCs w:val="32"/>
        </w:rPr>
        <w:t xml:space="preserve">  </w:t>
      </w:r>
      <w:r>
        <w:rPr>
          <w:rFonts w:eastAsia="仿宋"/>
          <w:sz w:val="32"/>
          <w:szCs w:val="32"/>
        </w:rPr>
        <w:t>中华职业教育社研究部统筹课题的规划、立项等管理和服务工作</w:t>
      </w:r>
      <w:r>
        <w:rPr>
          <w:rFonts w:eastAsia="仿宋" w:hint="eastAsia"/>
          <w:sz w:val="32"/>
          <w:szCs w:val="32"/>
        </w:rPr>
        <w:t>。</w:t>
      </w:r>
    </w:p>
    <w:p w:rsidR="00713068" w:rsidRDefault="00713068">
      <w:pPr>
        <w:widowControl/>
        <w:tabs>
          <w:tab w:val="left" w:pos="8647"/>
        </w:tabs>
        <w:adjustRightInd w:val="0"/>
        <w:snapToGrid w:val="0"/>
        <w:ind w:firstLineChars="200" w:firstLine="640"/>
        <w:outlineLvl w:val="1"/>
        <w:rPr>
          <w:rFonts w:eastAsia="仿宋"/>
          <w:sz w:val="32"/>
          <w:szCs w:val="32"/>
        </w:rPr>
      </w:pPr>
    </w:p>
    <w:p w:rsidR="00713068" w:rsidRDefault="00A2334E">
      <w:pPr>
        <w:widowControl/>
        <w:numPr>
          <w:ilvl w:val="0"/>
          <w:numId w:val="4"/>
        </w:numPr>
        <w:adjustRightInd w:val="0"/>
        <w:snapToGrid w:val="0"/>
        <w:ind w:firstLine="640"/>
        <w:jc w:val="center"/>
        <w:outlineLvl w:val="0"/>
        <w:rPr>
          <w:rFonts w:eastAsia="黑体"/>
          <w:bCs/>
          <w:sz w:val="32"/>
          <w:szCs w:val="32"/>
        </w:rPr>
      </w:pPr>
      <w:r>
        <w:rPr>
          <w:rFonts w:eastAsia="黑体"/>
          <w:bCs/>
          <w:sz w:val="32"/>
          <w:szCs w:val="32"/>
        </w:rPr>
        <w:t>课题设置</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五</w:t>
      </w:r>
      <w:r>
        <w:rPr>
          <w:rFonts w:eastAsia="黑体"/>
          <w:sz w:val="32"/>
          <w:szCs w:val="32"/>
        </w:rPr>
        <w:t>条</w:t>
      </w:r>
      <w:r>
        <w:rPr>
          <w:rFonts w:eastAsia="仿宋" w:hint="eastAsia"/>
          <w:sz w:val="32"/>
          <w:szCs w:val="32"/>
        </w:rPr>
        <w:t>规划</w:t>
      </w:r>
      <w:r>
        <w:rPr>
          <w:rFonts w:eastAsia="仿宋"/>
          <w:sz w:val="32"/>
          <w:szCs w:val="32"/>
        </w:rPr>
        <w:t>课题一般设立重大、重点和一般三类</w:t>
      </w:r>
      <w:r>
        <w:rPr>
          <w:rFonts w:eastAsia="仿宋" w:hint="eastAsia"/>
          <w:sz w:val="32"/>
          <w:szCs w:val="32"/>
        </w:rPr>
        <w:t>。</w:t>
      </w:r>
    </w:p>
    <w:p w:rsidR="00713068" w:rsidRDefault="00A2334E">
      <w:pPr>
        <w:widowControl/>
        <w:adjustRightInd w:val="0"/>
        <w:snapToGrid w:val="0"/>
        <w:ind w:firstLineChars="150" w:firstLine="480"/>
        <w:outlineLvl w:val="1"/>
        <w:rPr>
          <w:rFonts w:eastAsia="仿宋"/>
          <w:sz w:val="32"/>
          <w:szCs w:val="32"/>
        </w:rPr>
      </w:pPr>
      <w:r>
        <w:rPr>
          <w:rFonts w:eastAsia="仿宋" w:hint="eastAsia"/>
          <w:sz w:val="32"/>
          <w:szCs w:val="32"/>
        </w:rPr>
        <w:t>（一）</w:t>
      </w:r>
      <w:r>
        <w:rPr>
          <w:rFonts w:eastAsia="仿宋"/>
          <w:sz w:val="32"/>
          <w:szCs w:val="32"/>
        </w:rPr>
        <w:t>重大课题</w:t>
      </w:r>
      <w:r>
        <w:rPr>
          <w:rFonts w:eastAsia="仿宋" w:hint="eastAsia"/>
          <w:sz w:val="32"/>
          <w:szCs w:val="32"/>
        </w:rPr>
        <w:t>：围绕国家中心工作及职业教育</w:t>
      </w:r>
      <w:r>
        <w:rPr>
          <w:rFonts w:eastAsia="仿宋"/>
          <w:sz w:val="32"/>
          <w:szCs w:val="32"/>
        </w:rPr>
        <w:t>改革发展实践的重大战略性决策问题，开展前瞻性、综合性、实证性调研分析及比较研究</w:t>
      </w:r>
      <w:r>
        <w:rPr>
          <w:rFonts w:eastAsia="仿宋" w:hint="eastAsia"/>
          <w:sz w:val="32"/>
          <w:szCs w:val="32"/>
        </w:rPr>
        <w:t>。</w:t>
      </w:r>
      <w:r>
        <w:rPr>
          <w:rFonts w:eastAsia="仿宋"/>
          <w:sz w:val="32"/>
          <w:szCs w:val="32"/>
        </w:rPr>
        <w:t>研究成果具有决策咨询及实践应用价值。</w:t>
      </w:r>
      <w:r>
        <w:rPr>
          <w:rFonts w:eastAsia="仿宋"/>
          <w:sz w:val="32"/>
          <w:szCs w:val="32"/>
        </w:rPr>
        <w:t xml:space="preserve"> </w:t>
      </w:r>
    </w:p>
    <w:p w:rsidR="00713068" w:rsidRDefault="00A2334E">
      <w:pPr>
        <w:widowControl/>
        <w:adjustRightInd w:val="0"/>
        <w:snapToGrid w:val="0"/>
        <w:ind w:firstLineChars="150" w:firstLine="480"/>
        <w:outlineLvl w:val="1"/>
        <w:rPr>
          <w:rFonts w:eastAsia="仿宋"/>
          <w:sz w:val="32"/>
          <w:szCs w:val="32"/>
        </w:rPr>
      </w:pPr>
      <w:r>
        <w:rPr>
          <w:rFonts w:eastAsia="仿宋" w:hint="eastAsia"/>
          <w:sz w:val="32"/>
          <w:szCs w:val="32"/>
        </w:rPr>
        <w:lastRenderedPageBreak/>
        <w:t>（二）重点课题：针对职业教育改革发展实践中亟需解决的现实问题，围绕中华职业教育社重点业务方向，开展以问题为导向的针对性研究。研究成果需具备较强的实践应用价值。</w:t>
      </w:r>
    </w:p>
    <w:p w:rsidR="00713068" w:rsidRDefault="00A2334E">
      <w:pPr>
        <w:widowControl/>
        <w:adjustRightInd w:val="0"/>
        <w:snapToGrid w:val="0"/>
        <w:ind w:firstLineChars="150" w:firstLine="480"/>
        <w:outlineLvl w:val="1"/>
        <w:rPr>
          <w:rFonts w:eastAsia="仿宋"/>
          <w:sz w:val="32"/>
          <w:szCs w:val="32"/>
        </w:rPr>
      </w:pPr>
      <w:r>
        <w:rPr>
          <w:rFonts w:eastAsia="仿宋" w:hint="eastAsia"/>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仿宋"/>
          <w:sz w:val="32"/>
          <w:szCs w:val="32"/>
        </w:rPr>
        <w:t xml:space="preserve"> </w:t>
      </w:r>
      <w:r>
        <w:rPr>
          <w:rFonts w:eastAsia="仿宋"/>
          <w:sz w:val="32"/>
          <w:szCs w:val="32"/>
        </w:rPr>
        <w:t>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eastAsia="仿宋" w:hint="eastAsia"/>
          <w:sz w:val="32"/>
          <w:szCs w:val="32"/>
        </w:rPr>
        <w:t>1</w:t>
      </w:r>
      <w:r>
        <w:rPr>
          <w:rFonts w:ascii="仿宋" w:eastAsia="仿宋" w:hAnsi="仿宋" w:hint="eastAsia"/>
          <w:sz w:val="32"/>
          <w:szCs w:val="32"/>
        </w:rPr>
        <w:t>～</w:t>
      </w:r>
      <w:r>
        <w:rPr>
          <w:rFonts w:eastAsia="仿宋" w:hint="eastAsia"/>
          <w:sz w:val="32"/>
          <w:szCs w:val="32"/>
        </w:rPr>
        <w:t>2</w:t>
      </w:r>
      <w:r>
        <w:rPr>
          <w:rFonts w:eastAsia="仿宋"/>
          <w:sz w:val="32"/>
          <w:szCs w:val="32"/>
        </w:rPr>
        <w:t>个月，具体以申报通知为准。</w:t>
      </w:r>
    </w:p>
    <w:p w:rsidR="00713068" w:rsidRDefault="00A2334E">
      <w:pPr>
        <w:widowControl/>
        <w:adjustRightInd w:val="0"/>
        <w:snapToGrid w:val="0"/>
        <w:ind w:firstLineChars="200" w:firstLine="640"/>
        <w:outlineLvl w:val="1"/>
        <w:rPr>
          <w:rFonts w:eastAsia="仿宋"/>
          <w:sz w:val="32"/>
          <w:szCs w:val="32"/>
        </w:rPr>
      </w:pPr>
      <w:r>
        <w:rPr>
          <w:rFonts w:eastAsia="黑体" w:hint="eastAsia"/>
          <w:sz w:val="32"/>
          <w:szCs w:val="32"/>
        </w:rPr>
        <w:t>第七条</w:t>
      </w:r>
      <w:r>
        <w:rPr>
          <w:rFonts w:eastAsia="仿宋" w:hint="eastAsia"/>
          <w:sz w:val="32"/>
          <w:szCs w:val="32"/>
        </w:rPr>
        <w:t xml:space="preserve"> </w:t>
      </w:r>
      <w:r>
        <w:rPr>
          <w:rFonts w:eastAsia="仿宋" w:hint="eastAsia"/>
          <w:sz w:val="32"/>
          <w:szCs w:val="32"/>
        </w:rPr>
        <w:t>围绕国家发展大局，根据总社工作的紧迫需求开展的应急课题，将以委托的方式</w:t>
      </w:r>
      <w:r>
        <w:rPr>
          <w:rFonts w:eastAsia="仿宋"/>
          <w:sz w:val="32"/>
          <w:szCs w:val="32"/>
        </w:rPr>
        <w:t>随时予以立项。</w:t>
      </w:r>
    </w:p>
    <w:p w:rsidR="00713068" w:rsidRDefault="00713068">
      <w:pPr>
        <w:widowControl/>
        <w:adjustRightInd w:val="0"/>
        <w:snapToGrid w:val="0"/>
        <w:ind w:firstLineChars="200" w:firstLine="640"/>
        <w:outlineLvl w:val="1"/>
        <w:rPr>
          <w:rFonts w:eastAsia="仿宋"/>
          <w:sz w:val="32"/>
          <w:szCs w:val="32"/>
        </w:rPr>
      </w:pPr>
    </w:p>
    <w:p w:rsidR="00713068" w:rsidRDefault="00A2334E">
      <w:pPr>
        <w:widowControl/>
        <w:adjustRightInd w:val="0"/>
        <w:snapToGrid w:val="0"/>
        <w:ind w:left="640"/>
        <w:jc w:val="center"/>
        <w:outlineLvl w:val="0"/>
        <w:rPr>
          <w:rFonts w:eastAsia="黑体"/>
          <w:bCs/>
          <w:sz w:val="32"/>
          <w:szCs w:val="32"/>
        </w:rPr>
      </w:pPr>
      <w:r>
        <w:rPr>
          <w:rFonts w:eastAsia="黑体" w:hint="eastAsia"/>
          <w:bCs/>
          <w:sz w:val="32"/>
          <w:szCs w:val="32"/>
        </w:rPr>
        <w:t>第三章</w:t>
      </w:r>
      <w:r>
        <w:rPr>
          <w:rFonts w:eastAsia="黑体" w:hint="eastAsia"/>
          <w:bCs/>
          <w:sz w:val="32"/>
          <w:szCs w:val="32"/>
        </w:rPr>
        <w:t xml:space="preserve">  </w:t>
      </w:r>
      <w:r>
        <w:rPr>
          <w:rFonts w:eastAsia="黑体" w:hint="eastAsia"/>
          <w:bCs/>
          <w:sz w:val="32"/>
          <w:szCs w:val="32"/>
        </w:rPr>
        <w:t>课题申报与立项</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eastAsia="仿宋"/>
          <w:sz w:val="32"/>
          <w:szCs w:val="32"/>
        </w:rPr>
        <w:t>课题</w:t>
      </w:r>
      <w:r>
        <w:rPr>
          <w:rFonts w:eastAsia="仿宋" w:hint="eastAsia"/>
          <w:sz w:val="32"/>
          <w:szCs w:val="32"/>
        </w:rPr>
        <w:t>负责人</w:t>
      </w:r>
      <w:r>
        <w:rPr>
          <w:rFonts w:eastAsia="仿宋"/>
          <w:sz w:val="32"/>
          <w:szCs w:val="32"/>
        </w:rPr>
        <w:t>应符合以下条件：</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t>（一）遵守中华人民共和国宪法和法律；</w:t>
      </w:r>
      <w:r>
        <w:rPr>
          <w:rFonts w:eastAsia="仿宋"/>
          <w:sz w:val="32"/>
          <w:szCs w:val="32"/>
        </w:rPr>
        <w:t xml:space="preserve"> </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t>（二）具有独立开展研究和组织开展研究的能力，能够承担实质性研究工作。</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t>（三）申请重大课题</w:t>
      </w:r>
      <w:r>
        <w:rPr>
          <w:rFonts w:eastAsia="仿宋" w:hint="eastAsia"/>
          <w:sz w:val="32"/>
          <w:szCs w:val="32"/>
        </w:rPr>
        <w:t>须</w:t>
      </w:r>
      <w:r>
        <w:rPr>
          <w:rFonts w:eastAsia="仿宋"/>
          <w:sz w:val="32"/>
          <w:szCs w:val="32"/>
        </w:rPr>
        <w:t>具有正高级专业技术职称（职务）；申请重点课题</w:t>
      </w:r>
      <w:r>
        <w:rPr>
          <w:rFonts w:eastAsia="仿宋" w:hint="eastAsia"/>
          <w:sz w:val="32"/>
          <w:szCs w:val="32"/>
        </w:rPr>
        <w:t>须</w:t>
      </w:r>
      <w:r>
        <w:rPr>
          <w:rFonts w:eastAsia="仿宋"/>
          <w:sz w:val="32"/>
          <w:szCs w:val="32"/>
        </w:rPr>
        <w:t>具有副高级以上专业技术职称（职务）或者博士学位；</w:t>
      </w:r>
      <w:r>
        <w:rPr>
          <w:rFonts w:ascii="仿宋" w:eastAsia="仿宋" w:hAnsi="仿宋" w:hint="eastAsia"/>
          <w:sz w:val="32"/>
          <w:szCs w:val="32"/>
        </w:rPr>
        <w:t>一般课题负责人须具有中级以上专业技术职务。</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lastRenderedPageBreak/>
        <w:t>（四）申请人同时只能申报一个课题，且不能作为课题组成员参与其他课题的申请</w:t>
      </w:r>
      <w:r>
        <w:rPr>
          <w:rFonts w:eastAsia="仿宋" w:hint="eastAsia"/>
          <w:sz w:val="32"/>
          <w:szCs w:val="32"/>
        </w:rPr>
        <w:t>；</w:t>
      </w:r>
      <w:r>
        <w:rPr>
          <w:rFonts w:eastAsia="仿宋"/>
          <w:sz w:val="32"/>
          <w:szCs w:val="32"/>
        </w:rPr>
        <w:t>已获得本研究立项尚未结题者，不能申报新的课题；课题组成员同年度最多参与两个课题申请。课题立项后，课题负责人不允许变更，课题组成员变更原则上不能超过</w:t>
      </w:r>
      <w:r>
        <w:rPr>
          <w:rFonts w:eastAsia="仿宋"/>
          <w:sz w:val="32"/>
          <w:szCs w:val="32"/>
        </w:rPr>
        <w:t xml:space="preserve"> 1/3</w:t>
      </w:r>
      <w:r>
        <w:rPr>
          <w:rFonts w:eastAsia="仿宋"/>
          <w:sz w:val="32"/>
          <w:szCs w:val="32"/>
        </w:rPr>
        <w:t>。</w:t>
      </w:r>
    </w:p>
    <w:p w:rsidR="00713068" w:rsidRDefault="00A2334E">
      <w:pPr>
        <w:snapToGrid w:val="0"/>
        <w:ind w:firstLineChars="200" w:firstLine="640"/>
        <w:rPr>
          <w:rFonts w:eastAsia="仿宋"/>
          <w:sz w:val="32"/>
          <w:szCs w:val="32"/>
        </w:rPr>
      </w:pPr>
      <w:r>
        <w:rPr>
          <w:rFonts w:eastAsia="仿宋" w:hint="eastAsia"/>
          <w:sz w:val="32"/>
          <w:szCs w:val="32"/>
        </w:rPr>
        <w:t>（五）</w:t>
      </w:r>
      <w:r>
        <w:rPr>
          <w:rFonts w:eastAsia="仿宋"/>
          <w:sz w:val="32"/>
          <w:szCs w:val="32"/>
        </w:rPr>
        <w:t>中华职业教育社各级组织、行业企业等参与课题申报，课题负责人条件可适当放宽。</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九</w:t>
      </w:r>
      <w:r>
        <w:rPr>
          <w:rFonts w:eastAsia="黑体"/>
          <w:sz w:val="32"/>
          <w:szCs w:val="32"/>
        </w:rPr>
        <w:t>条</w:t>
      </w:r>
      <w:r>
        <w:rPr>
          <w:rFonts w:eastAsia="仿宋"/>
          <w:sz w:val="32"/>
          <w:szCs w:val="32"/>
        </w:rPr>
        <w:t>课题负责人应根据</w:t>
      </w:r>
      <w:r>
        <w:rPr>
          <w:rFonts w:eastAsia="仿宋" w:hint="eastAsia"/>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十</w:t>
      </w:r>
      <w:r>
        <w:rPr>
          <w:rFonts w:eastAsia="黑体"/>
          <w:sz w:val="32"/>
          <w:szCs w:val="32"/>
        </w:rPr>
        <w:t>条</w:t>
      </w:r>
      <w:r>
        <w:rPr>
          <w:rFonts w:eastAsia="仿宋"/>
          <w:sz w:val="32"/>
          <w:szCs w:val="32"/>
        </w:rPr>
        <w:t>课题负责人应严格遵守学术道德和学术规范，严禁将其他已立项或结题课题重新包装进行申报。</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十一</w:t>
      </w:r>
      <w:r>
        <w:rPr>
          <w:rFonts w:eastAsia="黑体"/>
          <w:sz w:val="32"/>
          <w:szCs w:val="32"/>
        </w:rPr>
        <w:t>条</w:t>
      </w:r>
      <w:r>
        <w:rPr>
          <w:rFonts w:eastAsia="仿宋"/>
          <w:sz w:val="32"/>
          <w:szCs w:val="32"/>
        </w:rPr>
        <w:t xml:space="preserve"> </w:t>
      </w:r>
      <w:r>
        <w:rPr>
          <w:rFonts w:eastAsia="仿宋"/>
          <w:sz w:val="32"/>
          <w:szCs w:val="32"/>
        </w:rPr>
        <w:t>课题研究周期原则上为</w:t>
      </w:r>
      <w:r>
        <w:rPr>
          <w:rFonts w:eastAsia="仿宋"/>
          <w:sz w:val="32"/>
          <w:szCs w:val="32"/>
        </w:rPr>
        <w:t>1</w:t>
      </w:r>
      <w:r>
        <w:rPr>
          <w:rFonts w:eastAsia="仿宋"/>
          <w:sz w:val="32"/>
          <w:szCs w:val="32"/>
        </w:rPr>
        <w:t>年。确有需要延长研究期限的，可提前申请延期</w:t>
      </w:r>
      <w:r>
        <w:rPr>
          <w:rFonts w:eastAsia="仿宋" w:hint="eastAsia"/>
          <w:sz w:val="32"/>
          <w:szCs w:val="32"/>
        </w:rPr>
        <w:t>半</w:t>
      </w:r>
      <w:r>
        <w:rPr>
          <w:rFonts w:eastAsia="仿宋"/>
          <w:sz w:val="32"/>
          <w:szCs w:val="32"/>
        </w:rPr>
        <w:t>年。逾期未申请延期或延期后仍不结题者，按撤项处理。</w:t>
      </w:r>
    </w:p>
    <w:p w:rsidR="00713068" w:rsidRDefault="00A2334E">
      <w:pPr>
        <w:widowControl/>
        <w:shd w:val="clear" w:color="auto" w:fill="FFFFFF"/>
        <w:adjustRightInd w:val="0"/>
        <w:snapToGrid w:val="0"/>
        <w:ind w:firstLineChars="200" w:firstLine="640"/>
        <w:textAlignment w:val="baseline"/>
        <w:outlineLvl w:val="1"/>
        <w:rPr>
          <w:rFonts w:eastAsia="仿宋"/>
          <w:sz w:val="32"/>
          <w:szCs w:val="32"/>
        </w:rPr>
      </w:pPr>
      <w:r>
        <w:rPr>
          <w:rFonts w:eastAsia="黑体"/>
          <w:sz w:val="32"/>
          <w:szCs w:val="32"/>
        </w:rPr>
        <w:t>第十</w:t>
      </w:r>
      <w:r>
        <w:rPr>
          <w:rFonts w:eastAsia="黑体" w:hint="eastAsia"/>
          <w:sz w:val="32"/>
          <w:szCs w:val="32"/>
        </w:rPr>
        <w:t>二</w:t>
      </w:r>
      <w:r>
        <w:rPr>
          <w:rFonts w:eastAsia="黑体"/>
          <w:sz w:val="32"/>
          <w:szCs w:val="32"/>
        </w:rPr>
        <w:t>条</w:t>
      </w:r>
      <w:r>
        <w:rPr>
          <w:rFonts w:eastAsia="仿宋"/>
          <w:sz w:val="32"/>
          <w:szCs w:val="32"/>
        </w:rPr>
        <w:t>课题申报评审工作实行同行评审、择优支持的机制，其程序为资格审查、</w:t>
      </w:r>
      <w:r>
        <w:rPr>
          <w:rFonts w:eastAsia="仿宋" w:hint="eastAsia"/>
          <w:sz w:val="32"/>
          <w:szCs w:val="32"/>
        </w:rPr>
        <w:t>专家</w:t>
      </w:r>
      <w:r>
        <w:rPr>
          <w:rFonts w:eastAsia="仿宋"/>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rsidR="00713068" w:rsidRDefault="00A2334E">
      <w:pPr>
        <w:widowControl/>
        <w:shd w:val="clear" w:color="auto" w:fill="FFFFFF"/>
        <w:adjustRightInd w:val="0"/>
        <w:snapToGrid w:val="0"/>
        <w:ind w:firstLineChars="200" w:firstLine="640"/>
        <w:textAlignment w:val="baseline"/>
        <w:outlineLvl w:val="1"/>
        <w:rPr>
          <w:rFonts w:eastAsia="仿宋"/>
          <w:sz w:val="32"/>
          <w:szCs w:val="32"/>
        </w:rPr>
      </w:pPr>
      <w:r>
        <w:rPr>
          <w:rFonts w:eastAsia="黑体"/>
          <w:sz w:val="32"/>
          <w:szCs w:val="32"/>
        </w:rPr>
        <w:lastRenderedPageBreak/>
        <w:t>第十</w:t>
      </w:r>
      <w:r>
        <w:rPr>
          <w:rFonts w:eastAsia="黑体" w:hint="eastAsia"/>
          <w:sz w:val="32"/>
          <w:szCs w:val="32"/>
        </w:rPr>
        <w:t>三</w:t>
      </w:r>
      <w:r>
        <w:rPr>
          <w:rFonts w:eastAsia="黑体"/>
          <w:sz w:val="32"/>
          <w:szCs w:val="32"/>
        </w:rPr>
        <w:t>条</w:t>
      </w:r>
      <w:r>
        <w:rPr>
          <w:rFonts w:eastAsia="仿宋"/>
          <w:sz w:val="32"/>
          <w:szCs w:val="32"/>
        </w:rPr>
        <w:t xml:space="preserve"> </w:t>
      </w:r>
      <w:r>
        <w:rPr>
          <w:rFonts w:eastAsia="仿宋"/>
          <w:sz w:val="32"/>
          <w:szCs w:val="32"/>
        </w:rPr>
        <w:t>专家评审结果面向社会公示、审定公布后，课题负责人应尽快确定课题实施方案，在一个月内组织开题。</w:t>
      </w:r>
    </w:p>
    <w:p w:rsidR="00713068" w:rsidRDefault="00713068">
      <w:pPr>
        <w:widowControl/>
        <w:shd w:val="clear" w:color="auto" w:fill="FFFFFF"/>
        <w:adjustRightInd w:val="0"/>
        <w:snapToGrid w:val="0"/>
        <w:jc w:val="center"/>
        <w:textAlignment w:val="baseline"/>
        <w:outlineLvl w:val="0"/>
        <w:rPr>
          <w:rFonts w:eastAsia="黑体"/>
          <w:kern w:val="0"/>
          <w:sz w:val="32"/>
          <w:szCs w:val="32"/>
        </w:rPr>
      </w:pPr>
    </w:p>
    <w:p w:rsidR="00713068" w:rsidRDefault="00A2334E">
      <w:pPr>
        <w:widowControl/>
        <w:shd w:val="clear" w:color="auto" w:fill="FFFFFF"/>
        <w:adjustRightInd w:val="0"/>
        <w:snapToGrid w:val="0"/>
        <w:jc w:val="center"/>
        <w:textAlignment w:val="baseline"/>
        <w:outlineLvl w:val="0"/>
        <w:rPr>
          <w:rFonts w:eastAsia="黑体"/>
          <w:kern w:val="0"/>
          <w:sz w:val="32"/>
          <w:szCs w:val="32"/>
        </w:rPr>
      </w:pPr>
      <w:r>
        <w:rPr>
          <w:rFonts w:eastAsia="黑体" w:hint="eastAsia"/>
          <w:kern w:val="0"/>
          <w:sz w:val="32"/>
          <w:szCs w:val="32"/>
        </w:rPr>
        <w:t>第五章</w:t>
      </w:r>
      <w:r>
        <w:rPr>
          <w:rFonts w:eastAsia="黑体" w:hint="eastAsia"/>
          <w:kern w:val="0"/>
          <w:sz w:val="32"/>
          <w:szCs w:val="32"/>
        </w:rPr>
        <w:t xml:space="preserve"> </w:t>
      </w:r>
      <w:r>
        <w:rPr>
          <w:rFonts w:eastAsia="黑体" w:hint="eastAsia"/>
          <w:kern w:val="0"/>
          <w:sz w:val="32"/>
          <w:szCs w:val="32"/>
        </w:rPr>
        <w:t>日常管理</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第十</w:t>
      </w:r>
      <w:r>
        <w:rPr>
          <w:rFonts w:eastAsia="黑体" w:hint="eastAsia"/>
          <w:sz w:val="32"/>
          <w:szCs w:val="32"/>
        </w:rPr>
        <w:t>四</w:t>
      </w:r>
      <w:r>
        <w:rPr>
          <w:rFonts w:eastAsia="黑体"/>
          <w:sz w:val="32"/>
          <w:szCs w:val="32"/>
        </w:rPr>
        <w:t>条</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rsidR="00713068" w:rsidRDefault="00A2334E">
      <w:pPr>
        <w:widowControl/>
        <w:adjustRightInd w:val="0"/>
        <w:snapToGrid w:val="0"/>
        <w:ind w:firstLineChars="200" w:firstLine="640"/>
        <w:outlineLvl w:val="1"/>
        <w:rPr>
          <w:rFonts w:eastAsia="仿宋"/>
          <w:sz w:val="32"/>
          <w:szCs w:val="32"/>
        </w:rPr>
      </w:pPr>
      <w:r>
        <w:rPr>
          <w:rFonts w:eastAsia="仿宋" w:hint="eastAsia"/>
          <w:sz w:val="32"/>
          <w:szCs w:val="32"/>
        </w:rPr>
        <w:t>中华职业教育社规划课题按照省部级课题组织和管理，鼓励各单位按照省部级课题对研究课题进行级别认定。</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第十</w:t>
      </w:r>
      <w:r>
        <w:rPr>
          <w:rFonts w:eastAsia="黑体" w:hint="eastAsia"/>
          <w:sz w:val="32"/>
          <w:szCs w:val="32"/>
        </w:rPr>
        <w:t>五</w:t>
      </w:r>
      <w:r>
        <w:rPr>
          <w:rFonts w:eastAsia="黑体"/>
          <w:sz w:val="32"/>
          <w:szCs w:val="32"/>
        </w:rPr>
        <w:t>条</w:t>
      </w:r>
      <w:r>
        <w:rPr>
          <w:rFonts w:eastAsia="仿宋"/>
          <w:sz w:val="32"/>
          <w:szCs w:val="32"/>
        </w:rPr>
        <w:t xml:space="preserve"> </w:t>
      </w:r>
      <w:r>
        <w:rPr>
          <w:rFonts w:eastAsia="仿宋"/>
          <w:sz w:val="32"/>
          <w:szCs w:val="32"/>
        </w:rPr>
        <w:t>课题研究过程中，如课题组主要成员因故需要变更，应由课题负责人提出书面申请，报中华职业教育社审批或备案；未经申请变更或备案者，在课题结题时不得自行变更。</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第十</w:t>
      </w:r>
      <w:r>
        <w:rPr>
          <w:rFonts w:eastAsia="黑体" w:hint="eastAsia"/>
          <w:sz w:val="32"/>
          <w:szCs w:val="32"/>
        </w:rPr>
        <w:t>六</w:t>
      </w:r>
      <w:r>
        <w:rPr>
          <w:rFonts w:eastAsia="黑体"/>
          <w:sz w:val="32"/>
          <w:szCs w:val="32"/>
        </w:rPr>
        <w:t>条</w:t>
      </w:r>
      <w:r>
        <w:rPr>
          <w:rFonts w:eastAsia="仿宋"/>
          <w:sz w:val="32"/>
          <w:szCs w:val="32"/>
        </w:rPr>
        <w:t xml:space="preserve"> </w:t>
      </w:r>
      <w:r>
        <w:rPr>
          <w:rFonts w:eastAsia="仿宋"/>
          <w:sz w:val="32"/>
          <w:szCs w:val="32"/>
        </w:rPr>
        <w:t>课题负责人因工作调动、出国等不能继续研究或存在违法、违规行为的课题，</w:t>
      </w:r>
      <w:r>
        <w:rPr>
          <w:rFonts w:eastAsia="仿宋" w:hint="eastAsia"/>
          <w:sz w:val="32"/>
          <w:szCs w:val="32"/>
        </w:rPr>
        <w:t>课题</w:t>
      </w:r>
      <w:r>
        <w:rPr>
          <w:rFonts w:eastAsia="仿宋"/>
          <w:sz w:val="32"/>
          <w:szCs w:val="32"/>
        </w:rPr>
        <w:t>负责人</w:t>
      </w:r>
      <w:r>
        <w:rPr>
          <w:rFonts w:eastAsia="仿宋" w:hint="eastAsia"/>
          <w:sz w:val="32"/>
          <w:szCs w:val="32"/>
        </w:rPr>
        <w:t>或课题单位</w:t>
      </w:r>
      <w:r>
        <w:rPr>
          <w:rFonts w:eastAsia="仿宋"/>
          <w:sz w:val="32"/>
          <w:szCs w:val="32"/>
        </w:rPr>
        <w:t>应及时向中华职业教育社报告，由中华职业教育社作出中止或撤销的决定。</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第十</w:t>
      </w:r>
      <w:r>
        <w:rPr>
          <w:rFonts w:eastAsia="黑体" w:hint="eastAsia"/>
          <w:sz w:val="32"/>
          <w:szCs w:val="32"/>
        </w:rPr>
        <w:t>七</w:t>
      </w:r>
      <w:r>
        <w:rPr>
          <w:rFonts w:eastAsia="黑体"/>
          <w:sz w:val="32"/>
          <w:szCs w:val="32"/>
        </w:rPr>
        <w:t>条</w:t>
      </w:r>
      <w:r>
        <w:rPr>
          <w:rFonts w:eastAsia="仿宋"/>
          <w:sz w:val="32"/>
          <w:szCs w:val="32"/>
        </w:rPr>
        <w:t>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w:t>
      </w:r>
      <w:r>
        <w:rPr>
          <w:rFonts w:eastAsia="仿宋"/>
          <w:sz w:val="32"/>
          <w:szCs w:val="32"/>
        </w:rPr>
        <w:lastRenderedPageBreak/>
        <w:t>重大课题、重点课题的最终成果进行鉴定和验收，通过验收后颁发结题证书。对于一般课题的最终成果，由省级中华职业教育社进行鉴定和验收审核，中华职业教育社终验合格后，即可结题并颁发证书。</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十八</w:t>
      </w:r>
      <w:r>
        <w:rPr>
          <w:rFonts w:eastAsia="黑体"/>
          <w:sz w:val="32"/>
          <w:szCs w:val="32"/>
        </w:rPr>
        <w:t>条</w:t>
      </w:r>
      <w:r>
        <w:rPr>
          <w:rFonts w:eastAsia="仿宋"/>
          <w:sz w:val="32"/>
          <w:szCs w:val="32"/>
        </w:rPr>
        <w:t xml:space="preserve"> </w:t>
      </w:r>
      <w:r>
        <w:rPr>
          <w:rFonts w:eastAsia="仿宋"/>
          <w:sz w:val="32"/>
          <w:szCs w:val="32"/>
        </w:rPr>
        <w:t>课题最终成果具备以下相关条件的，可申请免于</w:t>
      </w:r>
      <w:r>
        <w:rPr>
          <w:rFonts w:eastAsia="仿宋"/>
          <w:sz w:val="32"/>
          <w:szCs w:val="32"/>
        </w:rPr>
        <w:t xml:space="preserve"> </w:t>
      </w:r>
      <w:r>
        <w:rPr>
          <w:rFonts w:eastAsia="仿宋"/>
          <w:sz w:val="32"/>
          <w:szCs w:val="32"/>
        </w:rPr>
        <w:t>鉴定：</w:t>
      </w:r>
      <w:r>
        <w:rPr>
          <w:rFonts w:eastAsia="仿宋"/>
          <w:sz w:val="32"/>
          <w:szCs w:val="32"/>
        </w:rPr>
        <w:t xml:space="preserve"> </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t>（一）课题提交的决策咨询报告、政策建议等被省部级以上</w:t>
      </w:r>
      <w:r>
        <w:rPr>
          <w:rFonts w:eastAsia="仿宋"/>
          <w:sz w:val="32"/>
          <w:szCs w:val="32"/>
        </w:rPr>
        <w:t xml:space="preserve"> </w:t>
      </w:r>
      <w:r>
        <w:rPr>
          <w:rFonts w:eastAsia="仿宋"/>
          <w:sz w:val="32"/>
          <w:szCs w:val="32"/>
        </w:rPr>
        <w:t>党政领导机关或教育行政部门完整采纳吸收，并附有基本材料和相关证明；</w:t>
      </w:r>
      <w:r>
        <w:rPr>
          <w:rFonts w:eastAsia="仿宋"/>
          <w:sz w:val="32"/>
          <w:szCs w:val="32"/>
        </w:rPr>
        <w:t xml:space="preserve"> </w:t>
      </w:r>
    </w:p>
    <w:p w:rsidR="00713068" w:rsidRDefault="00A2334E">
      <w:pPr>
        <w:widowControl/>
        <w:adjustRightInd w:val="0"/>
        <w:snapToGrid w:val="0"/>
        <w:ind w:firstLineChars="200" w:firstLine="640"/>
        <w:outlineLvl w:val="1"/>
        <w:rPr>
          <w:rFonts w:eastAsia="仿宋"/>
          <w:sz w:val="32"/>
          <w:szCs w:val="32"/>
        </w:rPr>
      </w:pPr>
      <w:r>
        <w:rPr>
          <w:rFonts w:eastAsia="仿宋"/>
          <w:sz w:val="32"/>
          <w:szCs w:val="32"/>
        </w:rPr>
        <w:t>（二）课题成果获省部级奖项，名称与课题名称对应，课题负责人须为获奖项目第一人</w:t>
      </w:r>
      <w:r>
        <w:rPr>
          <w:rFonts w:eastAsia="仿宋" w:hint="eastAsia"/>
          <w:sz w:val="32"/>
          <w:szCs w:val="32"/>
        </w:rPr>
        <w:t>，</w:t>
      </w:r>
      <w:r>
        <w:rPr>
          <w:rFonts w:eastAsia="仿宋"/>
          <w:sz w:val="32"/>
          <w:szCs w:val="32"/>
        </w:rPr>
        <w:t>并附有基本材料和相关证明。</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w:t>
      </w:r>
      <w:r>
        <w:rPr>
          <w:rFonts w:eastAsia="黑体" w:hint="eastAsia"/>
          <w:sz w:val="32"/>
          <w:szCs w:val="32"/>
        </w:rPr>
        <w:t>十九</w:t>
      </w:r>
      <w:r>
        <w:rPr>
          <w:rFonts w:eastAsia="黑体"/>
          <w:sz w:val="32"/>
          <w:szCs w:val="32"/>
        </w:rPr>
        <w:t>条</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rsidR="00713068" w:rsidRDefault="00A2334E">
      <w:pPr>
        <w:widowControl/>
        <w:adjustRightInd w:val="0"/>
        <w:snapToGrid w:val="0"/>
        <w:ind w:firstLineChars="200" w:firstLine="640"/>
        <w:rPr>
          <w:rFonts w:eastAsia="仿宋"/>
          <w:sz w:val="32"/>
          <w:szCs w:val="32"/>
        </w:rPr>
      </w:pPr>
      <w:r>
        <w:rPr>
          <w:rFonts w:eastAsia="黑体"/>
          <w:sz w:val="32"/>
          <w:szCs w:val="32"/>
        </w:rPr>
        <w:t>第</w:t>
      </w:r>
      <w:r>
        <w:rPr>
          <w:rFonts w:eastAsia="黑体" w:hint="eastAsia"/>
          <w:sz w:val="32"/>
          <w:szCs w:val="32"/>
        </w:rPr>
        <w:t>二十</w:t>
      </w:r>
      <w:r>
        <w:rPr>
          <w:rFonts w:eastAsia="黑体"/>
          <w:sz w:val="32"/>
          <w:szCs w:val="32"/>
        </w:rPr>
        <w:t>条</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rsidR="00713068" w:rsidRDefault="00713068">
      <w:pPr>
        <w:widowControl/>
        <w:adjustRightInd w:val="0"/>
        <w:snapToGrid w:val="0"/>
        <w:ind w:firstLineChars="200" w:firstLine="640"/>
        <w:rPr>
          <w:rFonts w:eastAsia="仿宋"/>
          <w:sz w:val="32"/>
          <w:szCs w:val="32"/>
        </w:rPr>
      </w:pPr>
    </w:p>
    <w:p w:rsidR="00713068" w:rsidRDefault="00A2334E">
      <w:pPr>
        <w:widowControl/>
        <w:adjustRightInd w:val="0"/>
        <w:snapToGrid w:val="0"/>
        <w:jc w:val="center"/>
        <w:outlineLvl w:val="1"/>
        <w:rPr>
          <w:rFonts w:eastAsia="黑体"/>
          <w:sz w:val="32"/>
          <w:szCs w:val="32"/>
        </w:rPr>
      </w:pPr>
      <w:r>
        <w:rPr>
          <w:rFonts w:eastAsia="黑体" w:hint="eastAsia"/>
          <w:sz w:val="32"/>
          <w:szCs w:val="32"/>
        </w:rPr>
        <w:t>第六章</w:t>
      </w:r>
      <w:r>
        <w:rPr>
          <w:rFonts w:eastAsia="黑体" w:hint="eastAsia"/>
          <w:sz w:val="32"/>
          <w:szCs w:val="32"/>
        </w:rPr>
        <w:t xml:space="preserve"> </w:t>
      </w:r>
      <w:r>
        <w:rPr>
          <w:rFonts w:eastAsia="黑体"/>
          <w:sz w:val="32"/>
          <w:szCs w:val="32"/>
        </w:rPr>
        <w:t>经费管理与监督</w:t>
      </w:r>
    </w:p>
    <w:p w:rsidR="00713068" w:rsidRDefault="00A2334E">
      <w:pPr>
        <w:widowControl/>
        <w:adjustRightInd w:val="0"/>
        <w:snapToGrid w:val="0"/>
        <w:ind w:firstLineChars="200" w:firstLine="640"/>
        <w:rPr>
          <w:rFonts w:eastAsia="仿宋"/>
          <w:sz w:val="32"/>
          <w:szCs w:val="32"/>
        </w:rPr>
      </w:pPr>
      <w:r>
        <w:rPr>
          <w:rFonts w:eastAsia="黑体"/>
          <w:sz w:val="32"/>
          <w:szCs w:val="32"/>
        </w:rPr>
        <w:t>第</w:t>
      </w:r>
      <w:r>
        <w:rPr>
          <w:rFonts w:eastAsia="黑体" w:hint="eastAsia"/>
          <w:sz w:val="32"/>
          <w:szCs w:val="32"/>
        </w:rPr>
        <w:t>二十一</w:t>
      </w:r>
      <w:r>
        <w:rPr>
          <w:rFonts w:eastAsia="黑体"/>
          <w:sz w:val="32"/>
          <w:szCs w:val="32"/>
        </w:rPr>
        <w:t>条</w:t>
      </w:r>
      <w:r>
        <w:rPr>
          <w:rFonts w:eastAsia="仿宋"/>
          <w:sz w:val="32"/>
          <w:szCs w:val="32"/>
        </w:rPr>
        <w:t>课题资助经费采取多元筹资方式，中华职业教育社根据课题价值</w:t>
      </w:r>
      <w:r>
        <w:rPr>
          <w:rFonts w:eastAsia="仿宋" w:hint="eastAsia"/>
          <w:sz w:val="32"/>
          <w:szCs w:val="32"/>
        </w:rPr>
        <w:t>适当给予</w:t>
      </w:r>
      <w:r>
        <w:rPr>
          <w:rFonts w:eastAsia="仿宋"/>
          <w:sz w:val="32"/>
          <w:szCs w:val="32"/>
        </w:rPr>
        <w:t>资助。</w:t>
      </w:r>
    </w:p>
    <w:p w:rsidR="00713068" w:rsidRDefault="00A2334E">
      <w:pPr>
        <w:widowControl/>
        <w:adjustRightInd w:val="0"/>
        <w:snapToGrid w:val="0"/>
        <w:ind w:firstLineChars="200" w:firstLine="640"/>
        <w:rPr>
          <w:rFonts w:eastAsia="仿宋"/>
          <w:sz w:val="32"/>
          <w:szCs w:val="32"/>
        </w:rPr>
      </w:pPr>
      <w:r>
        <w:rPr>
          <w:rFonts w:eastAsia="黑体"/>
          <w:sz w:val="32"/>
          <w:szCs w:val="32"/>
        </w:rPr>
        <w:lastRenderedPageBreak/>
        <w:t>第</w:t>
      </w:r>
      <w:r>
        <w:rPr>
          <w:rFonts w:eastAsia="黑体" w:hint="eastAsia"/>
          <w:sz w:val="32"/>
          <w:szCs w:val="32"/>
        </w:rPr>
        <w:t>二十二</w:t>
      </w:r>
      <w:r>
        <w:rPr>
          <w:rFonts w:eastAsia="黑体"/>
          <w:sz w:val="32"/>
          <w:szCs w:val="32"/>
        </w:rPr>
        <w:t>条</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rsidR="00713068" w:rsidRDefault="00A2334E">
      <w:pPr>
        <w:widowControl/>
        <w:adjustRightInd w:val="0"/>
        <w:snapToGrid w:val="0"/>
        <w:ind w:firstLineChars="200" w:firstLine="640"/>
        <w:rPr>
          <w:rFonts w:eastAsia="仿宋"/>
          <w:sz w:val="32"/>
          <w:szCs w:val="32"/>
        </w:rPr>
      </w:pPr>
      <w:r>
        <w:rPr>
          <w:rFonts w:eastAsia="黑体"/>
          <w:sz w:val="32"/>
          <w:szCs w:val="32"/>
        </w:rPr>
        <w:t>第二十</w:t>
      </w:r>
      <w:r>
        <w:rPr>
          <w:rFonts w:eastAsia="黑体" w:hint="eastAsia"/>
          <w:sz w:val="32"/>
          <w:szCs w:val="32"/>
        </w:rPr>
        <w:t>三</w:t>
      </w:r>
      <w:r>
        <w:rPr>
          <w:rFonts w:eastAsia="黑体"/>
          <w:sz w:val="32"/>
          <w:szCs w:val="32"/>
        </w:rPr>
        <w:t>条</w:t>
      </w:r>
      <w:r>
        <w:rPr>
          <w:rFonts w:eastAsia="仿宋"/>
          <w:sz w:val="32"/>
          <w:szCs w:val="32"/>
        </w:rPr>
        <w:t>课题经费使用范围一般包括资料费、数据采集费、会务费、差旅费、劳务费、专家咨询费、印刷出版费等。</w:t>
      </w:r>
    </w:p>
    <w:p w:rsidR="00713068" w:rsidRDefault="00A2334E">
      <w:pPr>
        <w:widowControl/>
        <w:adjustRightInd w:val="0"/>
        <w:snapToGrid w:val="0"/>
        <w:ind w:firstLineChars="200" w:firstLine="640"/>
        <w:rPr>
          <w:rFonts w:eastAsia="仿宋"/>
          <w:sz w:val="32"/>
          <w:szCs w:val="32"/>
        </w:rPr>
      </w:pPr>
      <w:r>
        <w:rPr>
          <w:rFonts w:eastAsia="黑体"/>
          <w:sz w:val="32"/>
          <w:szCs w:val="32"/>
        </w:rPr>
        <w:t>第二十</w:t>
      </w:r>
      <w:r>
        <w:rPr>
          <w:rFonts w:eastAsia="黑体" w:hint="eastAsia"/>
          <w:sz w:val="32"/>
          <w:szCs w:val="32"/>
        </w:rPr>
        <w:t>四</w:t>
      </w:r>
      <w:r>
        <w:rPr>
          <w:rFonts w:eastAsia="黑体"/>
          <w:sz w:val="32"/>
          <w:szCs w:val="32"/>
        </w:rPr>
        <w:t>条</w:t>
      </w:r>
      <w:r>
        <w:rPr>
          <w:rFonts w:eastAsia="仿宋"/>
          <w:sz w:val="32"/>
          <w:szCs w:val="32"/>
        </w:rPr>
        <w:t xml:space="preserve"> </w:t>
      </w:r>
      <w:r>
        <w:rPr>
          <w:rFonts w:eastAsia="仿宋"/>
          <w:sz w:val="32"/>
          <w:szCs w:val="32"/>
        </w:rPr>
        <w:t>课题负责人对费用使用范围进行调整，须符合所在单位相关财务规定。</w:t>
      </w:r>
    </w:p>
    <w:p w:rsidR="00713068" w:rsidRDefault="00713068">
      <w:pPr>
        <w:widowControl/>
        <w:adjustRightInd w:val="0"/>
        <w:snapToGrid w:val="0"/>
        <w:ind w:firstLineChars="200" w:firstLine="640"/>
        <w:rPr>
          <w:rFonts w:eastAsia="仿宋"/>
          <w:sz w:val="32"/>
          <w:szCs w:val="32"/>
        </w:rPr>
      </w:pPr>
    </w:p>
    <w:p w:rsidR="00713068" w:rsidRDefault="00713068">
      <w:pPr>
        <w:widowControl/>
        <w:adjustRightInd w:val="0"/>
        <w:snapToGrid w:val="0"/>
        <w:jc w:val="center"/>
        <w:rPr>
          <w:rFonts w:eastAsia="仿宋"/>
          <w:sz w:val="32"/>
          <w:szCs w:val="32"/>
        </w:rPr>
      </w:pPr>
    </w:p>
    <w:p w:rsidR="00713068" w:rsidRDefault="00A2334E">
      <w:pPr>
        <w:widowControl/>
        <w:adjustRightInd w:val="0"/>
        <w:snapToGrid w:val="0"/>
        <w:jc w:val="center"/>
        <w:outlineLvl w:val="0"/>
        <w:rPr>
          <w:rFonts w:eastAsia="黑体"/>
          <w:bCs/>
          <w:sz w:val="32"/>
          <w:szCs w:val="32"/>
        </w:rPr>
      </w:pPr>
      <w:r>
        <w:rPr>
          <w:rFonts w:eastAsia="黑体" w:hint="eastAsia"/>
          <w:bCs/>
          <w:sz w:val="32"/>
          <w:szCs w:val="32"/>
        </w:rPr>
        <w:t>第七章</w:t>
      </w:r>
      <w:r>
        <w:rPr>
          <w:rFonts w:eastAsia="黑体"/>
          <w:bCs/>
          <w:sz w:val="32"/>
          <w:szCs w:val="32"/>
        </w:rPr>
        <w:t xml:space="preserve"> </w:t>
      </w:r>
      <w:r>
        <w:rPr>
          <w:rFonts w:eastAsia="黑体"/>
          <w:bCs/>
          <w:sz w:val="32"/>
          <w:szCs w:val="32"/>
        </w:rPr>
        <w:t>附</w:t>
      </w:r>
      <w:r>
        <w:rPr>
          <w:rFonts w:eastAsia="黑体"/>
          <w:bCs/>
          <w:sz w:val="32"/>
          <w:szCs w:val="32"/>
        </w:rPr>
        <w:t xml:space="preserve">  </w:t>
      </w:r>
      <w:r>
        <w:rPr>
          <w:rFonts w:eastAsia="黑体"/>
          <w:bCs/>
          <w:sz w:val="32"/>
          <w:szCs w:val="32"/>
        </w:rPr>
        <w:t>则</w:t>
      </w:r>
    </w:p>
    <w:p w:rsidR="00713068" w:rsidRDefault="00713068">
      <w:pPr>
        <w:widowControl/>
        <w:adjustRightInd w:val="0"/>
        <w:snapToGrid w:val="0"/>
        <w:outlineLvl w:val="0"/>
        <w:rPr>
          <w:rFonts w:eastAsia="黑体"/>
          <w:bCs/>
          <w:sz w:val="32"/>
          <w:szCs w:val="32"/>
        </w:rPr>
      </w:pP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第二十</w:t>
      </w:r>
      <w:r>
        <w:rPr>
          <w:rFonts w:eastAsia="黑体" w:hint="eastAsia"/>
          <w:sz w:val="32"/>
          <w:szCs w:val="32"/>
        </w:rPr>
        <w:t>五</w:t>
      </w:r>
      <w:r>
        <w:rPr>
          <w:rFonts w:eastAsia="黑体"/>
          <w:sz w:val="32"/>
          <w:szCs w:val="32"/>
        </w:rPr>
        <w:t>条</w:t>
      </w:r>
      <w:r>
        <w:rPr>
          <w:rFonts w:eastAsia="仿宋"/>
          <w:sz w:val="32"/>
          <w:szCs w:val="32"/>
        </w:rPr>
        <w:t xml:space="preserve"> </w:t>
      </w:r>
      <w:r>
        <w:rPr>
          <w:rFonts w:eastAsia="仿宋"/>
          <w:sz w:val="32"/>
          <w:szCs w:val="32"/>
        </w:rPr>
        <w:t>本办法</w:t>
      </w:r>
      <w:r>
        <w:rPr>
          <w:rFonts w:eastAsia="仿宋" w:hint="eastAsia"/>
          <w:sz w:val="32"/>
          <w:szCs w:val="32"/>
        </w:rPr>
        <w:t>的解释权属于中华职业教育社</w:t>
      </w:r>
      <w:r>
        <w:rPr>
          <w:rFonts w:eastAsia="仿宋"/>
          <w:sz w:val="32"/>
          <w:szCs w:val="32"/>
        </w:rPr>
        <w:t>。</w:t>
      </w:r>
    </w:p>
    <w:p w:rsidR="00713068" w:rsidRDefault="00A2334E">
      <w:pPr>
        <w:widowControl/>
        <w:adjustRightInd w:val="0"/>
        <w:snapToGrid w:val="0"/>
        <w:ind w:firstLineChars="200" w:firstLine="640"/>
        <w:outlineLvl w:val="1"/>
        <w:rPr>
          <w:rFonts w:eastAsia="仿宋"/>
          <w:sz w:val="32"/>
          <w:szCs w:val="32"/>
        </w:rPr>
      </w:pPr>
      <w:r>
        <w:rPr>
          <w:rFonts w:eastAsia="黑体"/>
          <w:sz w:val="32"/>
          <w:szCs w:val="32"/>
        </w:rPr>
        <w:t>第二十</w:t>
      </w:r>
      <w:r>
        <w:rPr>
          <w:rFonts w:eastAsia="黑体" w:hint="eastAsia"/>
          <w:sz w:val="32"/>
          <w:szCs w:val="32"/>
        </w:rPr>
        <w:t>六</w:t>
      </w:r>
      <w:bookmarkStart w:id="54" w:name="_GoBack"/>
      <w:bookmarkEnd w:id="54"/>
      <w:r>
        <w:rPr>
          <w:rFonts w:eastAsia="黑体"/>
          <w:sz w:val="32"/>
          <w:szCs w:val="32"/>
        </w:rPr>
        <w:t>条</w:t>
      </w:r>
      <w:r>
        <w:rPr>
          <w:rFonts w:eastAsia="仿宋"/>
          <w:sz w:val="32"/>
          <w:szCs w:val="32"/>
        </w:rPr>
        <w:t xml:space="preserve"> </w:t>
      </w:r>
      <w:r>
        <w:rPr>
          <w:rFonts w:eastAsia="仿宋"/>
          <w:sz w:val="32"/>
          <w:szCs w:val="32"/>
        </w:rPr>
        <w:t>本办法自发布之日起开始施行。本办法施行前</w:t>
      </w:r>
      <w:r>
        <w:rPr>
          <w:rFonts w:eastAsia="仿宋"/>
          <w:sz w:val="32"/>
          <w:szCs w:val="32"/>
        </w:rPr>
        <w:t xml:space="preserve"> </w:t>
      </w:r>
      <w:r>
        <w:rPr>
          <w:rFonts w:eastAsia="仿宋"/>
          <w:sz w:val="32"/>
          <w:szCs w:val="32"/>
        </w:rPr>
        <w:t>的有关规定，凡与本办法不符的，均以本办法为准。</w:t>
      </w:r>
    </w:p>
    <w:p w:rsidR="00713068" w:rsidRDefault="00A2334E">
      <w:pPr>
        <w:widowControl/>
        <w:jc w:val="left"/>
        <w:rPr>
          <w:rFonts w:ascii="黑体" w:eastAsia="黑体" w:hAnsi="宋体" w:cs="黑体"/>
          <w:color w:val="000000"/>
          <w:kern w:val="0"/>
          <w:sz w:val="32"/>
          <w:szCs w:val="32"/>
        </w:rPr>
      </w:pPr>
      <w:r>
        <w:rPr>
          <w:rFonts w:ascii="黑体" w:eastAsia="黑体" w:hAnsi="宋体" w:cs="黑体"/>
          <w:color w:val="000000"/>
          <w:kern w:val="0"/>
          <w:sz w:val="32"/>
          <w:szCs w:val="32"/>
        </w:rPr>
        <w:br w:type="page"/>
      </w:r>
    </w:p>
    <w:p w:rsidR="00713068" w:rsidRDefault="00A2334E">
      <w:pPr>
        <w:widowControl/>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附件3</w:t>
      </w:r>
    </w:p>
    <w:p w:rsidR="00713068" w:rsidRDefault="00713068">
      <w:pPr>
        <w:widowControl/>
        <w:jc w:val="left"/>
        <w:rPr>
          <w:rFonts w:ascii="黑体" w:eastAsia="黑体" w:hAnsi="宋体" w:cs="黑体"/>
          <w:color w:val="000000"/>
          <w:kern w:val="0"/>
          <w:sz w:val="32"/>
          <w:szCs w:val="32"/>
        </w:rPr>
      </w:pPr>
    </w:p>
    <w:p w:rsidR="00713068" w:rsidRDefault="00A2334E">
      <w:pPr>
        <w:pStyle w:val="1"/>
        <w:jc w:val="center"/>
        <w:rPr>
          <w:rFonts w:ascii="方正小标宋简体" w:eastAsia="方正小标宋简体"/>
          <w:b w:val="0"/>
        </w:rPr>
      </w:pPr>
      <w:r>
        <w:rPr>
          <w:rFonts w:ascii="方正小标宋简体" w:eastAsia="方正小标宋简体" w:hint="eastAsia"/>
          <w:b w:val="0"/>
        </w:rPr>
        <w:t>中华职业教育社2024年度规划课题初审指南</w:t>
      </w:r>
    </w:p>
    <w:p w:rsidR="00713068" w:rsidRDefault="00713068">
      <w:pPr>
        <w:rPr>
          <w:rFonts w:ascii="华文中宋" w:eastAsia="华文中宋" w:hAnsi="华文中宋"/>
          <w:sz w:val="44"/>
          <w:szCs w:val="44"/>
        </w:rPr>
      </w:pPr>
    </w:p>
    <w:p w:rsidR="00713068" w:rsidRDefault="00A2334E" w:rsidP="00833571">
      <w:pPr>
        <w:numPr>
          <w:ilvl w:val="0"/>
          <w:numId w:val="5"/>
        </w:numPr>
        <w:ind w:firstLineChars="200" w:firstLine="605"/>
        <w:jc w:val="left"/>
        <w:rPr>
          <w:rFonts w:ascii="黑体" w:eastAsia="黑体" w:hAnsi="黑体" w:cs="黑体"/>
          <w:w w:val="95"/>
          <w:sz w:val="32"/>
          <w:szCs w:val="32"/>
        </w:rPr>
      </w:pPr>
      <w:r>
        <w:rPr>
          <w:rFonts w:ascii="黑体" w:eastAsia="黑体" w:hAnsi="黑体" w:cs="黑体" w:hint="eastAsia"/>
          <w:w w:val="95"/>
          <w:sz w:val="32"/>
          <w:szCs w:val="32"/>
        </w:rPr>
        <w:t>基本原则</w:t>
      </w:r>
    </w:p>
    <w:p w:rsidR="00713068" w:rsidRDefault="00A2334E" w:rsidP="00833571">
      <w:pPr>
        <w:ind w:firstLineChars="200" w:firstLine="605"/>
        <w:rPr>
          <w:rFonts w:ascii="仿宋" w:eastAsia="仿宋" w:hAnsi="仿宋"/>
          <w:w w:val="95"/>
          <w:sz w:val="32"/>
          <w:szCs w:val="32"/>
        </w:rPr>
      </w:pPr>
      <w:r>
        <w:rPr>
          <w:rFonts w:ascii="仿宋" w:eastAsia="仿宋" w:hAnsi="仿宋" w:hint="eastAsia"/>
          <w:w w:val="95"/>
          <w:sz w:val="32"/>
          <w:szCs w:val="32"/>
        </w:rPr>
        <w:t>公平、公正、规范</w:t>
      </w:r>
    </w:p>
    <w:p w:rsidR="00713068" w:rsidRDefault="00A2334E" w:rsidP="00833571">
      <w:pPr>
        <w:numPr>
          <w:ilvl w:val="0"/>
          <w:numId w:val="5"/>
        </w:numPr>
        <w:ind w:firstLineChars="200" w:firstLine="605"/>
        <w:rPr>
          <w:rFonts w:ascii="黑体" w:eastAsia="黑体" w:hAnsi="黑体" w:cs="黑体"/>
          <w:w w:val="95"/>
          <w:sz w:val="32"/>
          <w:szCs w:val="32"/>
        </w:rPr>
      </w:pPr>
      <w:r>
        <w:rPr>
          <w:rFonts w:ascii="黑体" w:eastAsia="黑体" w:hAnsi="黑体" w:cs="黑体" w:hint="eastAsia"/>
          <w:w w:val="95"/>
          <w:sz w:val="32"/>
          <w:szCs w:val="32"/>
        </w:rPr>
        <w:t>评审依据</w:t>
      </w:r>
    </w:p>
    <w:p w:rsidR="00713068" w:rsidRDefault="00A2334E" w:rsidP="00833571">
      <w:pPr>
        <w:widowControl/>
        <w:adjustRightInd w:val="0"/>
        <w:snapToGrid w:val="0"/>
        <w:ind w:firstLineChars="145" w:firstLine="439"/>
        <w:rPr>
          <w:rFonts w:ascii="仿宋" w:eastAsia="仿宋" w:hAnsi="仿宋"/>
          <w:w w:val="95"/>
          <w:sz w:val="32"/>
          <w:szCs w:val="32"/>
        </w:rPr>
      </w:pPr>
      <w:r>
        <w:rPr>
          <w:rFonts w:ascii="仿宋" w:eastAsia="仿宋" w:hAnsi="仿宋" w:hint="eastAsia"/>
          <w:w w:val="95"/>
          <w:sz w:val="32"/>
          <w:szCs w:val="32"/>
        </w:rPr>
        <w:t>《中华职业教育社规划课题管理办法（2024年修订</w:t>
      </w:r>
      <w:r>
        <w:rPr>
          <w:rFonts w:ascii="仿宋" w:eastAsia="仿宋" w:hAnsi="仿宋"/>
          <w:w w:val="95"/>
          <w:sz w:val="32"/>
          <w:szCs w:val="32"/>
        </w:rPr>
        <w:t>）</w:t>
      </w:r>
      <w:r>
        <w:rPr>
          <w:rFonts w:ascii="仿宋" w:eastAsia="仿宋" w:hAnsi="仿宋" w:hint="eastAsia"/>
          <w:w w:val="95"/>
          <w:sz w:val="32"/>
          <w:szCs w:val="32"/>
        </w:rPr>
        <w:t>》</w:t>
      </w:r>
    </w:p>
    <w:p w:rsidR="00713068" w:rsidRDefault="00A2334E" w:rsidP="00833571">
      <w:pPr>
        <w:numPr>
          <w:ilvl w:val="0"/>
          <w:numId w:val="5"/>
        </w:numPr>
        <w:ind w:firstLineChars="200" w:firstLine="605"/>
        <w:rPr>
          <w:rFonts w:ascii="黑体" w:eastAsia="黑体" w:hAnsi="黑体" w:cs="黑体"/>
          <w:w w:val="95"/>
          <w:sz w:val="32"/>
          <w:szCs w:val="32"/>
        </w:rPr>
      </w:pPr>
      <w:r>
        <w:rPr>
          <w:rFonts w:ascii="黑体" w:eastAsia="黑体" w:hAnsi="黑体" w:cs="黑体" w:hint="eastAsia"/>
          <w:w w:val="95"/>
          <w:sz w:val="32"/>
          <w:szCs w:val="32"/>
        </w:rPr>
        <w:t>重点关注</w:t>
      </w:r>
    </w:p>
    <w:p w:rsidR="00713068" w:rsidRDefault="00A2334E" w:rsidP="00833571">
      <w:pPr>
        <w:numPr>
          <w:ilvl w:val="0"/>
          <w:numId w:val="6"/>
        </w:numPr>
        <w:ind w:firstLineChars="200" w:firstLine="605"/>
        <w:rPr>
          <w:rFonts w:ascii="仿宋" w:eastAsia="仿宋" w:hAnsi="仿宋"/>
          <w:w w:val="95"/>
          <w:sz w:val="32"/>
          <w:szCs w:val="32"/>
        </w:rPr>
      </w:pPr>
      <w:r>
        <w:rPr>
          <w:rFonts w:ascii="仿宋" w:eastAsia="仿宋" w:hAnsi="仿宋" w:hint="eastAsia"/>
          <w:w w:val="95"/>
          <w:sz w:val="32"/>
          <w:szCs w:val="32"/>
        </w:rPr>
        <w:t>规范性</w:t>
      </w:r>
    </w:p>
    <w:p w:rsidR="00713068" w:rsidRDefault="00A2334E" w:rsidP="00833571">
      <w:pPr>
        <w:ind w:firstLineChars="200" w:firstLine="605"/>
        <w:rPr>
          <w:rFonts w:ascii="仿宋" w:eastAsia="仿宋" w:hAnsi="仿宋"/>
          <w:w w:val="95"/>
          <w:sz w:val="32"/>
          <w:szCs w:val="32"/>
        </w:rPr>
      </w:pPr>
      <w:r>
        <w:rPr>
          <w:rFonts w:ascii="仿宋" w:eastAsia="仿宋" w:hAnsi="仿宋" w:hint="eastAsia"/>
          <w:w w:val="95"/>
          <w:sz w:val="32"/>
          <w:szCs w:val="32"/>
        </w:rPr>
        <w:t>申报书填写是否规范、所属单位意见是否盖章、课题是否符合选题方向、课题负责人是否符合要求、</w:t>
      </w:r>
      <w:r>
        <w:rPr>
          <w:rFonts w:ascii="仿宋" w:eastAsia="仿宋" w:hAnsi="仿宋" w:hint="eastAsia"/>
          <w:sz w:val="32"/>
          <w:szCs w:val="32"/>
        </w:rPr>
        <w:t>是否存在已立项或结题课题重新包装进行申报等。</w:t>
      </w:r>
    </w:p>
    <w:p w:rsidR="00713068" w:rsidRDefault="00A2334E" w:rsidP="00833571">
      <w:pPr>
        <w:numPr>
          <w:ilvl w:val="0"/>
          <w:numId w:val="6"/>
        </w:numPr>
        <w:ind w:firstLineChars="200" w:firstLine="605"/>
        <w:rPr>
          <w:rFonts w:ascii="仿宋" w:eastAsia="仿宋" w:hAnsi="仿宋"/>
          <w:w w:val="95"/>
          <w:sz w:val="32"/>
          <w:szCs w:val="32"/>
        </w:rPr>
      </w:pPr>
      <w:r>
        <w:rPr>
          <w:rFonts w:ascii="仿宋" w:eastAsia="仿宋" w:hAnsi="仿宋" w:hint="eastAsia"/>
          <w:w w:val="95"/>
          <w:sz w:val="32"/>
          <w:szCs w:val="32"/>
        </w:rPr>
        <w:t>学术性</w:t>
      </w:r>
    </w:p>
    <w:p w:rsidR="00713068" w:rsidRDefault="00A2334E" w:rsidP="00833571">
      <w:pPr>
        <w:ind w:firstLineChars="200" w:firstLine="605"/>
        <w:rPr>
          <w:rFonts w:ascii="仿宋" w:eastAsia="仿宋" w:hAnsi="仿宋"/>
          <w:w w:val="95"/>
          <w:sz w:val="32"/>
          <w:szCs w:val="32"/>
        </w:rPr>
      </w:pPr>
      <w:r>
        <w:rPr>
          <w:rFonts w:ascii="仿宋" w:eastAsia="仿宋" w:hAnsi="仿宋" w:hint="eastAsia"/>
          <w:w w:val="95"/>
          <w:sz w:val="32"/>
          <w:szCs w:val="32"/>
        </w:rPr>
        <w:t>是否关注当下职业教育热点和难点问题、课题论证是否充分（真实性、科学性、实践性、创新性）、课题主要负责人学术水平、课题组成员是否注重吸纳政府和行业企业人员、研究或实践成果基础情况、</w:t>
      </w:r>
      <w:r>
        <w:rPr>
          <w:rFonts w:ascii="仿宋" w:eastAsia="仿宋" w:hAnsi="仿宋" w:hint="eastAsia"/>
          <w:sz w:val="32"/>
          <w:szCs w:val="32"/>
        </w:rPr>
        <w:t>经费等研究保障条件情况等。</w:t>
      </w:r>
    </w:p>
    <w:p w:rsidR="00713068" w:rsidRDefault="00A2334E" w:rsidP="00833571">
      <w:pPr>
        <w:numPr>
          <w:ilvl w:val="0"/>
          <w:numId w:val="6"/>
        </w:numPr>
        <w:ind w:firstLineChars="200" w:firstLine="605"/>
        <w:rPr>
          <w:rFonts w:ascii="仿宋" w:eastAsia="仿宋" w:hAnsi="仿宋"/>
          <w:w w:val="95"/>
          <w:sz w:val="32"/>
          <w:szCs w:val="32"/>
        </w:rPr>
      </w:pPr>
      <w:r>
        <w:rPr>
          <w:rFonts w:ascii="仿宋" w:eastAsia="仿宋" w:hAnsi="仿宋" w:hint="eastAsia"/>
          <w:w w:val="95"/>
          <w:sz w:val="32"/>
          <w:szCs w:val="32"/>
        </w:rPr>
        <w:t>应用性</w:t>
      </w:r>
    </w:p>
    <w:p w:rsidR="00713068" w:rsidRDefault="00A2334E">
      <w:pPr>
        <w:widowControl/>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课题成果是否具有较强的理论价值或实践价值、是否能够解决普遍性问题、是否有利于建言献策等。</w:t>
      </w:r>
    </w:p>
    <w:p w:rsidR="00713068" w:rsidRDefault="00A2334E">
      <w:pPr>
        <w:rPr>
          <w:rFonts w:ascii="仿宋" w:eastAsia="仿宋" w:hAnsi="仿宋"/>
          <w:sz w:val="32"/>
          <w:szCs w:val="32"/>
        </w:rPr>
      </w:pPr>
      <w:r>
        <w:rPr>
          <w:rFonts w:ascii="仿宋" w:eastAsia="仿宋" w:hAnsi="仿宋" w:hint="eastAsia"/>
          <w:sz w:val="32"/>
          <w:szCs w:val="32"/>
        </w:rPr>
        <w:br w:type="page"/>
      </w:r>
    </w:p>
    <w:p w:rsidR="00713068" w:rsidRDefault="00713068">
      <w:pPr>
        <w:widowControl/>
        <w:jc w:val="left"/>
        <w:textAlignment w:val="bottom"/>
        <w:rPr>
          <w:rFonts w:ascii="黑体" w:eastAsia="黑体" w:hAnsi="宋体" w:cs="黑体"/>
          <w:color w:val="000000"/>
          <w:kern w:val="0"/>
          <w:sz w:val="32"/>
          <w:szCs w:val="32"/>
        </w:rPr>
        <w:sectPr w:rsidR="00713068">
          <w:footerReference w:type="default" r:id="rId8"/>
          <w:pgSz w:w="11906" w:h="16838"/>
          <w:pgMar w:top="2098" w:right="1474" w:bottom="1440" w:left="1587" w:header="851" w:footer="992" w:gutter="0"/>
          <w:cols w:space="425"/>
          <w:docGrid w:type="lines" w:linePitch="312"/>
        </w:sectPr>
      </w:pPr>
    </w:p>
    <w:tbl>
      <w:tblPr>
        <w:tblW w:w="5000" w:type="pct"/>
        <w:tblLayout w:type="fixed"/>
        <w:tblLook w:val="04A0"/>
      </w:tblPr>
      <w:tblGrid>
        <w:gridCol w:w="619"/>
        <w:gridCol w:w="2569"/>
        <w:gridCol w:w="445"/>
        <w:gridCol w:w="1186"/>
        <w:gridCol w:w="193"/>
        <w:gridCol w:w="1260"/>
        <w:gridCol w:w="213"/>
        <w:gridCol w:w="1042"/>
        <w:gridCol w:w="237"/>
        <w:gridCol w:w="1173"/>
        <w:gridCol w:w="386"/>
        <w:gridCol w:w="990"/>
        <w:gridCol w:w="285"/>
        <w:gridCol w:w="1209"/>
        <w:gridCol w:w="350"/>
        <w:gridCol w:w="702"/>
      </w:tblGrid>
      <w:tr w:rsidR="00713068">
        <w:trPr>
          <w:trHeight w:val="508"/>
        </w:trPr>
        <w:tc>
          <w:tcPr>
            <w:tcW w:w="1413" w:type="pct"/>
            <w:gridSpan w:val="3"/>
            <w:tcBorders>
              <w:top w:val="nil"/>
              <w:left w:val="nil"/>
              <w:bottom w:val="nil"/>
              <w:right w:val="nil"/>
            </w:tcBorders>
            <w:shd w:val="clear" w:color="auto" w:fill="auto"/>
            <w:noWrap/>
            <w:vAlign w:val="bottom"/>
          </w:tcPr>
          <w:p w:rsidR="00713068" w:rsidRDefault="00A2334E">
            <w:pPr>
              <w:widowControl/>
              <w:jc w:val="left"/>
              <w:textAlignment w:val="bottom"/>
              <w:rPr>
                <w:rFonts w:ascii="仿宋" w:eastAsia="仿宋" w:hAnsi="仿宋" w:cs="黑体"/>
                <w:color w:val="000000"/>
                <w:kern w:val="0"/>
                <w:sz w:val="32"/>
                <w:szCs w:val="32"/>
              </w:rPr>
            </w:pPr>
            <w:r>
              <w:rPr>
                <w:rFonts w:ascii="黑体" w:eastAsia="黑体" w:hAnsi="黑体" w:cs="黑体" w:hint="eastAsia"/>
                <w:color w:val="000000"/>
                <w:kern w:val="0"/>
                <w:sz w:val="32"/>
                <w:szCs w:val="32"/>
              </w:rPr>
              <w:lastRenderedPageBreak/>
              <w:t>附件4</w:t>
            </w:r>
          </w:p>
        </w:tc>
        <w:tc>
          <w:tcPr>
            <w:tcW w:w="461" w:type="pct"/>
            <w:tcBorders>
              <w:top w:val="nil"/>
              <w:left w:val="nil"/>
              <w:bottom w:val="nil"/>
              <w:right w:val="nil"/>
            </w:tcBorders>
            <w:shd w:val="clear" w:color="auto" w:fill="auto"/>
            <w:noWrap/>
            <w:vAlign w:val="bottom"/>
          </w:tcPr>
          <w:p w:rsidR="00713068" w:rsidRDefault="00713068">
            <w:pPr>
              <w:jc w:val="left"/>
              <w:rPr>
                <w:rFonts w:ascii="黑体" w:eastAsia="黑体" w:hAnsi="宋体" w:cs="黑体"/>
                <w:color w:val="000000"/>
                <w:sz w:val="32"/>
                <w:szCs w:val="32"/>
              </w:rPr>
            </w:pPr>
          </w:p>
        </w:tc>
        <w:tc>
          <w:tcPr>
            <w:tcW w:w="565"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c>
          <w:tcPr>
            <w:tcW w:w="488"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c>
          <w:tcPr>
            <w:tcW w:w="548"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c>
          <w:tcPr>
            <w:tcW w:w="535"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c>
          <w:tcPr>
            <w:tcW w:w="581"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c>
          <w:tcPr>
            <w:tcW w:w="409" w:type="pct"/>
            <w:gridSpan w:val="2"/>
            <w:tcBorders>
              <w:top w:val="nil"/>
              <w:left w:val="nil"/>
              <w:bottom w:val="nil"/>
              <w:right w:val="nil"/>
            </w:tcBorders>
            <w:shd w:val="clear" w:color="auto" w:fill="auto"/>
            <w:noWrap/>
            <w:vAlign w:val="bottom"/>
          </w:tcPr>
          <w:p w:rsidR="00713068" w:rsidRDefault="00713068">
            <w:pPr>
              <w:rPr>
                <w:rFonts w:ascii="宋体" w:hAnsi="宋体" w:cs="宋体"/>
                <w:color w:val="000000"/>
                <w:sz w:val="22"/>
                <w:szCs w:val="22"/>
              </w:rPr>
            </w:pPr>
          </w:p>
        </w:tc>
      </w:tr>
      <w:tr w:rsidR="00713068">
        <w:trPr>
          <w:trHeight w:val="508"/>
        </w:trPr>
        <w:tc>
          <w:tcPr>
            <w:tcW w:w="5000" w:type="pct"/>
            <w:gridSpan w:val="16"/>
            <w:tcBorders>
              <w:top w:val="nil"/>
              <w:left w:val="nil"/>
              <w:bottom w:val="nil"/>
              <w:right w:val="nil"/>
            </w:tcBorders>
            <w:shd w:val="clear" w:color="auto" w:fill="auto"/>
            <w:noWrap/>
            <w:vAlign w:val="bottom"/>
          </w:tcPr>
          <w:p w:rsidR="00713068" w:rsidRDefault="00A2334E">
            <w:pPr>
              <w:pStyle w:val="1"/>
              <w:jc w:val="center"/>
              <w:rPr>
                <w:rFonts w:ascii="方正小标宋简体" w:eastAsia="方正小标宋简体" w:hAnsi="宋体" w:cs="宋体"/>
                <w:b w:val="0"/>
                <w:color w:val="000000"/>
                <w:szCs w:val="22"/>
              </w:rPr>
            </w:pPr>
            <w:r>
              <w:rPr>
                <w:rFonts w:ascii="方正小标宋简体" w:eastAsia="方正小标宋简体" w:hint="eastAsia"/>
                <w:b w:val="0"/>
              </w:rPr>
              <w:t>中华职业教育社2024年度规划课题申报推荐汇总表</w:t>
            </w:r>
          </w:p>
        </w:tc>
      </w:tr>
      <w:tr w:rsidR="00713068">
        <w:trPr>
          <w:trHeight w:val="508"/>
        </w:trPr>
        <w:tc>
          <w:tcPr>
            <w:tcW w:w="3019" w:type="pct"/>
            <w:gridSpan w:val="9"/>
            <w:tcBorders>
              <w:top w:val="nil"/>
              <w:left w:val="nil"/>
              <w:bottom w:val="nil"/>
              <w:right w:val="nil"/>
            </w:tcBorders>
            <w:shd w:val="clear" w:color="auto" w:fill="auto"/>
            <w:noWrap/>
            <w:vAlign w:val="bottom"/>
          </w:tcPr>
          <w:p w:rsidR="00713068" w:rsidRDefault="00A2334E">
            <w:pPr>
              <w:rPr>
                <w:rFonts w:ascii="宋体" w:hAnsi="宋体" w:cs="宋体"/>
                <w:color w:val="000000"/>
                <w:sz w:val="22"/>
                <w:szCs w:val="22"/>
              </w:rPr>
            </w:pPr>
            <w:r>
              <w:rPr>
                <w:rFonts w:ascii="方正仿宋_GBK" w:eastAsia="方正仿宋_GBK" w:hAnsi="方正仿宋_GBK" w:cs="方正仿宋_GBK" w:hint="eastAsia"/>
                <w:color w:val="000000"/>
                <w:kern w:val="0"/>
                <w:sz w:val="32"/>
                <w:szCs w:val="32"/>
              </w:rPr>
              <w:t>填报单位（盖章）：</w:t>
            </w:r>
          </w:p>
        </w:tc>
        <w:tc>
          <w:tcPr>
            <w:tcW w:w="1981" w:type="pct"/>
            <w:gridSpan w:val="7"/>
            <w:tcBorders>
              <w:top w:val="nil"/>
              <w:left w:val="nil"/>
              <w:bottom w:val="nil"/>
              <w:right w:val="nil"/>
            </w:tcBorders>
            <w:shd w:val="clear" w:color="auto" w:fill="auto"/>
            <w:noWrap/>
            <w:vAlign w:val="bottom"/>
          </w:tcPr>
          <w:p w:rsidR="00713068" w:rsidRDefault="00A2334E">
            <w:pPr>
              <w:rPr>
                <w:rFonts w:ascii="宋体" w:hAnsi="宋体" w:cs="宋体"/>
                <w:color w:val="000000"/>
                <w:sz w:val="22"/>
                <w:szCs w:val="22"/>
              </w:rPr>
            </w:pPr>
            <w:r>
              <w:rPr>
                <w:rFonts w:ascii="方正仿宋_GBK" w:eastAsia="方正仿宋_GBK" w:hAnsi="方正仿宋_GBK" w:cs="方正仿宋_GBK" w:hint="eastAsia"/>
                <w:color w:val="000000"/>
                <w:kern w:val="0"/>
                <w:sz w:val="32"/>
                <w:szCs w:val="32"/>
              </w:rPr>
              <w:t>联系人及电话：</w:t>
            </w:r>
          </w:p>
        </w:tc>
      </w:tr>
      <w:tr w:rsidR="00713068">
        <w:trPr>
          <w:trHeight w:val="560"/>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Cs w:val="21"/>
              </w:rPr>
            </w:pPr>
            <w:r>
              <w:rPr>
                <w:rFonts w:ascii="宋体" w:hAnsi="宋体" w:cs="宋体" w:hint="eastAsia"/>
                <w:b/>
                <w:bCs/>
                <w:color w:val="000000"/>
                <w:kern w:val="0"/>
                <w:szCs w:val="21"/>
              </w:rPr>
              <w:t>序号</w:t>
            </w: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课题名称</w:t>
            </w: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kern w:val="0"/>
                <w:sz w:val="24"/>
              </w:rPr>
            </w:pPr>
            <w:r>
              <w:rPr>
                <w:rFonts w:ascii="宋体" w:hAnsi="宋体" w:cs="宋体" w:hint="eastAsia"/>
                <w:b/>
                <w:bCs/>
                <w:color w:val="000000"/>
                <w:kern w:val="0"/>
                <w:sz w:val="24"/>
              </w:rPr>
              <w:t>课题类别</w:t>
            </w:r>
          </w:p>
          <w:p w:rsidR="00713068" w:rsidRDefault="00A2334E">
            <w:pPr>
              <w:widowControl/>
              <w:spacing w:line="280" w:lineRule="exact"/>
              <w:jc w:val="center"/>
              <w:textAlignment w:val="center"/>
              <w:rPr>
                <w:rFonts w:ascii="宋体" w:hAnsi="宋体" w:cs="宋体"/>
                <w:b/>
                <w:bCs/>
                <w:color w:val="000000"/>
                <w:szCs w:val="21"/>
              </w:rPr>
            </w:pPr>
            <w:r>
              <w:rPr>
                <w:rFonts w:ascii="宋体" w:hAnsi="宋体" w:cs="宋体" w:hint="eastAsia"/>
                <w:color w:val="000000"/>
                <w:kern w:val="0"/>
                <w:szCs w:val="21"/>
              </w:rPr>
              <w:t>（重大/重点/一般）</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课题主持人</w:t>
            </w: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学历学位</w:t>
            </w: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职称/职务</w:t>
            </w: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所在单位</w:t>
            </w: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主持人电话</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A2334E">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备注</w:t>
            </w:r>
          </w:p>
        </w:tc>
      </w:tr>
      <w:tr w:rsidR="00713068">
        <w:trPr>
          <w:trHeight w:val="400"/>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widowControl/>
              <w:spacing w:line="280" w:lineRule="exact"/>
              <w:jc w:val="center"/>
              <w:textAlignment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63"/>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75"/>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50"/>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50"/>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25"/>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13"/>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38"/>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50"/>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75"/>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337"/>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r w:rsidR="00713068">
        <w:trPr>
          <w:trHeight w:val="448"/>
        </w:trPr>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9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70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center"/>
              <w:rPr>
                <w:rFonts w:ascii="宋体" w:hAnsi="宋体" w:cs="宋体"/>
                <w:color w:val="000000"/>
                <w:szCs w:val="21"/>
              </w:rPr>
            </w:pPr>
          </w:p>
        </w:tc>
        <w:tc>
          <w:tcPr>
            <w:tcW w:w="6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3068" w:rsidRDefault="00713068">
            <w:pPr>
              <w:spacing w:line="280" w:lineRule="exact"/>
              <w:jc w:val="left"/>
              <w:rPr>
                <w:rFonts w:ascii="宋体" w:hAnsi="宋体" w:cs="宋体"/>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13068" w:rsidRDefault="00713068">
            <w:pPr>
              <w:spacing w:line="280" w:lineRule="exact"/>
              <w:rPr>
                <w:rFonts w:ascii="宋体" w:hAnsi="宋体" w:cs="宋体"/>
                <w:color w:val="000000"/>
                <w:sz w:val="22"/>
                <w:szCs w:val="22"/>
              </w:rPr>
            </w:pPr>
          </w:p>
        </w:tc>
      </w:tr>
    </w:tbl>
    <w:p w:rsidR="00713068" w:rsidRDefault="00713068">
      <w:pPr>
        <w:widowControl/>
        <w:adjustRightInd w:val="0"/>
        <w:snapToGrid w:val="0"/>
        <w:outlineLvl w:val="1"/>
        <w:rPr>
          <w:rFonts w:eastAsia="仿宋"/>
          <w:sz w:val="32"/>
          <w:szCs w:val="32"/>
        </w:rPr>
      </w:pPr>
    </w:p>
    <w:p w:rsidR="00713068" w:rsidRDefault="00713068">
      <w:pPr>
        <w:widowControl/>
        <w:adjustRightInd w:val="0"/>
        <w:snapToGrid w:val="0"/>
        <w:outlineLvl w:val="1"/>
        <w:rPr>
          <w:rFonts w:eastAsia="仿宋"/>
          <w:sz w:val="32"/>
          <w:szCs w:val="32"/>
        </w:rPr>
        <w:sectPr w:rsidR="00713068">
          <w:pgSz w:w="16838" w:h="11906" w:orient="landscape"/>
          <w:pgMar w:top="1587" w:right="2154" w:bottom="1474" w:left="2041" w:header="851" w:footer="992" w:gutter="0"/>
          <w:cols w:space="425"/>
          <w:docGrid w:type="lines" w:linePitch="312"/>
        </w:sectPr>
      </w:pPr>
    </w:p>
    <w:p w:rsidR="00713068" w:rsidRDefault="00713068">
      <w:pPr>
        <w:widowControl/>
        <w:adjustRightInd w:val="0"/>
        <w:snapToGrid w:val="0"/>
        <w:outlineLvl w:val="1"/>
        <w:rPr>
          <w:rFonts w:eastAsia="仿宋"/>
          <w:sz w:val="32"/>
          <w:szCs w:val="32"/>
        </w:rPr>
      </w:pPr>
    </w:p>
    <w:sectPr w:rsidR="00713068" w:rsidSect="00713068">
      <w:pgSz w:w="11906" w:h="16838"/>
      <w:pgMar w:top="2154" w:right="1474" w:bottom="2041"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BDF" w:rsidRDefault="006C3BDF">
      <w:pPr>
        <w:spacing w:line="240" w:lineRule="auto"/>
      </w:pPr>
      <w:r>
        <w:separator/>
      </w:r>
    </w:p>
  </w:endnote>
  <w:endnote w:type="continuationSeparator" w:id="1">
    <w:p w:rsidR="006C3BDF" w:rsidRDefault="006C3B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DF2516D-45B6-4260-920A-86C7D4A347DA}"/>
  </w:font>
  <w:font w:name="华文中宋">
    <w:panose1 w:val="02010600040101010101"/>
    <w:charset w:val="86"/>
    <w:family w:val="auto"/>
    <w:pitch w:val="variable"/>
    <w:sig w:usb0="00000287" w:usb1="080F0000" w:usb2="00000010" w:usb3="00000000" w:csb0="0004009F" w:csb1="00000000"/>
    <w:embedRegular r:id="rId2" w:subsetted="1" w:fontKey="{B48335FA-BF77-4E91-872C-68DE85CD9C92}"/>
  </w:font>
  <w:font w:name="仿宋_GB2312">
    <w:altName w:val="仿宋"/>
    <w:charset w:val="86"/>
    <w:family w:val="modern"/>
    <w:pitch w:val="default"/>
    <w:sig w:usb0="00000000" w:usb1="00000000" w:usb2="00000000" w:usb3="00000000" w:csb0="00040000" w:csb1="00000000"/>
    <w:embedRegular r:id="rId3" w:subsetted="1" w:fontKey="{6A2B99AE-F9BE-48FD-8F11-887C54058C8E}"/>
  </w:font>
  <w:font w:name="仿宋">
    <w:panose1 w:val="02010609060101010101"/>
    <w:charset w:val="86"/>
    <w:family w:val="modern"/>
    <w:pitch w:val="fixed"/>
    <w:sig w:usb0="800002BF" w:usb1="38CF7CFA" w:usb2="00000016" w:usb3="00000000" w:csb0="00040001" w:csb1="00000000"/>
    <w:embedRegular r:id="rId4" w:subsetted="1" w:fontKey="{DCF12A92-434E-41D5-AF77-24314130E78D}"/>
    <w:embedBold r:id="rId5" w:subsetted="1" w:fontKey="{1DAC218A-A741-46FD-A067-A9257C30D8B4}"/>
  </w:font>
  <w:font w:name="方正仿宋_GBK">
    <w:altName w:val="微软雅黑"/>
    <w:charset w:val="86"/>
    <w:family w:val="script"/>
    <w:pitch w:val="default"/>
    <w:sig w:usb0="00000000" w:usb1="00000000" w:usb2="00000010" w:usb3="00000000" w:csb0="00040000" w:csb1="00000000"/>
    <w:embedRegular r:id="rId6" w:subsetted="1" w:fontKey="{E6806C2F-7ECD-4B8E-BF82-761675F15093}"/>
  </w:font>
  <w:font w:name="方正小标宋简体">
    <w:panose1 w:val="02010601030101010101"/>
    <w:charset w:val="86"/>
    <w:family w:val="auto"/>
    <w:pitch w:val="variable"/>
    <w:sig w:usb0="00000001" w:usb1="080E0000" w:usb2="00000010" w:usb3="00000000" w:csb0="00040000" w:csb1="00000000"/>
    <w:embedRegular r:id="rId7" w:subsetted="1" w:fontKey="{1019E262-90B4-4264-956E-E711B56EB93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068" w:rsidRDefault="003C5C9C">
    <w:pPr>
      <w:pStyle w:val="a5"/>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13068" w:rsidRDefault="00A2334E">
                <w:pPr>
                  <w:pStyle w:val="a5"/>
                  <w:rPr>
                    <w:sz w:val="28"/>
                    <w:szCs w:val="28"/>
                  </w:rPr>
                </w:pPr>
                <w:r>
                  <w:rPr>
                    <w:sz w:val="28"/>
                    <w:szCs w:val="28"/>
                  </w:rPr>
                  <w:t xml:space="preserve">— </w:t>
                </w:r>
                <w:r w:rsidR="003C5C9C">
                  <w:rPr>
                    <w:sz w:val="28"/>
                    <w:szCs w:val="28"/>
                  </w:rPr>
                  <w:fldChar w:fldCharType="begin"/>
                </w:r>
                <w:r>
                  <w:rPr>
                    <w:sz w:val="28"/>
                    <w:szCs w:val="28"/>
                  </w:rPr>
                  <w:instrText xml:space="preserve"> PAGE  \* MERGEFORMAT </w:instrText>
                </w:r>
                <w:r w:rsidR="003C5C9C">
                  <w:rPr>
                    <w:sz w:val="28"/>
                    <w:szCs w:val="28"/>
                  </w:rPr>
                  <w:fldChar w:fldCharType="separate"/>
                </w:r>
                <w:r w:rsidR="00A6549E">
                  <w:rPr>
                    <w:noProof/>
                    <w:sz w:val="28"/>
                    <w:szCs w:val="28"/>
                  </w:rPr>
                  <w:t>19</w:t>
                </w:r>
                <w:r w:rsidR="003C5C9C">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BDF" w:rsidRDefault="006C3BDF">
      <w:pPr>
        <w:spacing w:line="240" w:lineRule="auto"/>
      </w:pPr>
      <w:r>
        <w:separator/>
      </w:r>
    </w:p>
  </w:footnote>
  <w:footnote w:type="continuationSeparator" w:id="1">
    <w:p w:rsidR="006C3BDF" w:rsidRDefault="006C3B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5A115"/>
    <w:multiLevelType w:val="singleLevel"/>
    <w:tmpl w:val="90C5A115"/>
    <w:lvl w:ilvl="0">
      <w:start w:val="1"/>
      <w:numFmt w:val="chineseCounting"/>
      <w:suff w:val="space"/>
      <w:lvlText w:val="第%1章"/>
      <w:lvlJc w:val="left"/>
      <w:rPr>
        <w:rFonts w:hint="eastAsia"/>
      </w:rPr>
    </w:lvl>
  </w:abstractNum>
  <w:abstractNum w:abstractNumId="1">
    <w:nsid w:val="CA678EFD"/>
    <w:multiLevelType w:val="singleLevel"/>
    <w:tmpl w:val="CA678EFD"/>
    <w:lvl w:ilvl="0">
      <w:start w:val="4"/>
      <w:numFmt w:val="decimal"/>
      <w:lvlText w:val="%1."/>
      <w:lvlJc w:val="left"/>
      <w:pPr>
        <w:tabs>
          <w:tab w:val="left" w:pos="312"/>
        </w:tabs>
      </w:pPr>
    </w:lvl>
  </w:abstractNum>
  <w:abstractNum w:abstractNumId="2">
    <w:nsid w:val="FD2D9201"/>
    <w:multiLevelType w:val="singleLevel"/>
    <w:tmpl w:val="FD2D9201"/>
    <w:lvl w:ilvl="0">
      <w:start w:val="1"/>
      <w:numFmt w:val="chineseCounting"/>
      <w:suff w:val="nothing"/>
      <w:lvlText w:val="%1、"/>
      <w:lvlJc w:val="left"/>
      <w:pPr>
        <w:ind w:left="-36"/>
      </w:pPr>
      <w:rPr>
        <w:rFonts w:hint="eastAsia"/>
      </w:rPr>
    </w:lvl>
  </w:abstractNum>
  <w:abstractNum w:abstractNumId="3">
    <w:nsid w:val="0CDC66BF"/>
    <w:multiLevelType w:val="singleLevel"/>
    <w:tmpl w:val="0CDC66BF"/>
    <w:lvl w:ilvl="0">
      <w:start w:val="1"/>
      <w:numFmt w:val="chineseCounting"/>
      <w:suff w:val="nothing"/>
      <w:lvlText w:val="（%1）"/>
      <w:lvlJc w:val="left"/>
      <w:rPr>
        <w:rFonts w:hint="eastAsia"/>
      </w:rPr>
    </w:lvl>
  </w:abstractNum>
  <w:abstractNum w:abstractNumId="4">
    <w:nsid w:val="15E600B7"/>
    <w:multiLevelType w:val="singleLevel"/>
    <w:tmpl w:val="15E600B7"/>
    <w:lvl w:ilvl="0">
      <w:start w:val="5"/>
      <w:numFmt w:val="chineseCounting"/>
      <w:suff w:val="nothing"/>
      <w:lvlText w:val="%1、"/>
      <w:lvlJc w:val="left"/>
      <w:rPr>
        <w:rFonts w:hint="eastAsia"/>
      </w:rPr>
    </w:lvl>
  </w:abstractNum>
  <w:abstractNum w:abstractNumId="5">
    <w:nsid w:val="3CC92B5C"/>
    <w:multiLevelType w:val="singleLevel"/>
    <w:tmpl w:val="3CC92B5C"/>
    <w:lvl w:ilvl="0">
      <w:start w:val="1"/>
      <w:numFmt w:val="chineseCounting"/>
      <w:suff w:val="nothing"/>
      <w:lvlText w:val="%1、"/>
      <w:lvlJc w:val="left"/>
      <w:rPr>
        <w:rFonts w:hint="eastAsia"/>
        <w:lang w:val="en-US"/>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Q1N2YyYjdjNzg1MjNhNjNlOGExMmUyMWU0ZDkzNzQifQ=="/>
  </w:docVars>
  <w:rsids>
    <w:rsidRoot w:val="4FC75565"/>
    <w:rsid w:val="00000CD2"/>
    <w:rsid w:val="00022B0D"/>
    <w:rsid w:val="00036FE9"/>
    <w:rsid w:val="00067A38"/>
    <w:rsid w:val="000A2455"/>
    <w:rsid w:val="000C04DC"/>
    <w:rsid w:val="000D41FF"/>
    <w:rsid w:val="000D4F18"/>
    <w:rsid w:val="0012615C"/>
    <w:rsid w:val="001330F1"/>
    <w:rsid w:val="00140ADC"/>
    <w:rsid w:val="001465AE"/>
    <w:rsid w:val="00164888"/>
    <w:rsid w:val="00187E0D"/>
    <w:rsid w:val="001F7D52"/>
    <w:rsid w:val="00201487"/>
    <w:rsid w:val="00212CEF"/>
    <w:rsid w:val="00267835"/>
    <w:rsid w:val="0028419F"/>
    <w:rsid w:val="00307B74"/>
    <w:rsid w:val="003113E2"/>
    <w:rsid w:val="0034179C"/>
    <w:rsid w:val="00361D5A"/>
    <w:rsid w:val="00367D98"/>
    <w:rsid w:val="00367FB8"/>
    <w:rsid w:val="003C5C9C"/>
    <w:rsid w:val="00416F55"/>
    <w:rsid w:val="00440F70"/>
    <w:rsid w:val="0048601B"/>
    <w:rsid w:val="004919B5"/>
    <w:rsid w:val="00495F35"/>
    <w:rsid w:val="004C4B2B"/>
    <w:rsid w:val="005566E3"/>
    <w:rsid w:val="00570ACF"/>
    <w:rsid w:val="005835A3"/>
    <w:rsid w:val="00592C72"/>
    <w:rsid w:val="005F7CA7"/>
    <w:rsid w:val="00603685"/>
    <w:rsid w:val="00642F69"/>
    <w:rsid w:val="0069177A"/>
    <w:rsid w:val="006C3BDF"/>
    <w:rsid w:val="00703BAD"/>
    <w:rsid w:val="00713068"/>
    <w:rsid w:val="0071538E"/>
    <w:rsid w:val="007158E1"/>
    <w:rsid w:val="00721960"/>
    <w:rsid w:val="007B6A7F"/>
    <w:rsid w:val="008000EE"/>
    <w:rsid w:val="00833571"/>
    <w:rsid w:val="008437A8"/>
    <w:rsid w:val="00852C04"/>
    <w:rsid w:val="00860C90"/>
    <w:rsid w:val="0087221B"/>
    <w:rsid w:val="008D3F67"/>
    <w:rsid w:val="008F0617"/>
    <w:rsid w:val="00907F70"/>
    <w:rsid w:val="00913127"/>
    <w:rsid w:val="00954FA3"/>
    <w:rsid w:val="009C7BC1"/>
    <w:rsid w:val="009D4A07"/>
    <w:rsid w:val="009F2F22"/>
    <w:rsid w:val="00A0450D"/>
    <w:rsid w:val="00A2334E"/>
    <w:rsid w:val="00A235D5"/>
    <w:rsid w:val="00A3510A"/>
    <w:rsid w:val="00A35812"/>
    <w:rsid w:val="00A44CAC"/>
    <w:rsid w:val="00A51E15"/>
    <w:rsid w:val="00A55DF2"/>
    <w:rsid w:val="00A6549E"/>
    <w:rsid w:val="00A74FD9"/>
    <w:rsid w:val="00A81054"/>
    <w:rsid w:val="00AA304E"/>
    <w:rsid w:val="00AA4806"/>
    <w:rsid w:val="00AA67F4"/>
    <w:rsid w:val="00B42254"/>
    <w:rsid w:val="00B54190"/>
    <w:rsid w:val="00B6771A"/>
    <w:rsid w:val="00B824A7"/>
    <w:rsid w:val="00B85A2F"/>
    <w:rsid w:val="00B9024E"/>
    <w:rsid w:val="00BE44AC"/>
    <w:rsid w:val="00BF6946"/>
    <w:rsid w:val="00C23D7A"/>
    <w:rsid w:val="00C33ADB"/>
    <w:rsid w:val="00C7250C"/>
    <w:rsid w:val="00CA6BBE"/>
    <w:rsid w:val="00D71D8C"/>
    <w:rsid w:val="00D73152"/>
    <w:rsid w:val="00D77D59"/>
    <w:rsid w:val="00D928C0"/>
    <w:rsid w:val="00DA520D"/>
    <w:rsid w:val="00DD7DED"/>
    <w:rsid w:val="00DF2ECC"/>
    <w:rsid w:val="00E345AE"/>
    <w:rsid w:val="00E55A9F"/>
    <w:rsid w:val="00E7014D"/>
    <w:rsid w:val="00E84D60"/>
    <w:rsid w:val="00EB06C0"/>
    <w:rsid w:val="00EC450F"/>
    <w:rsid w:val="00EF6075"/>
    <w:rsid w:val="00F01F50"/>
    <w:rsid w:val="00F158AC"/>
    <w:rsid w:val="00F2229B"/>
    <w:rsid w:val="00F36E7B"/>
    <w:rsid w:val="00F6220A"/>
    <w:rsid w:val="00F650C2"/>
    <w:rsid w:val="00F7646C"/>
    <w:rsid w:val="00F8231C"/>
    <w:rsid w:val="00FF4A0B"/>
    <w:rsid w:val="06097754"/>
    <w:rsid w:val="09C81AEC"/>
    <w:rsid w:val="0C210BDA"/>
    <w:rsid w:val="151F3B56"/>
    <w:rsid w:val="1E227757"/>
    <w:rsid w:val="1FEE3B2E"/>
    <w:rsid w:val="210E27C7"/>
    <w:rsid w:val="21893052"/>
    <w:rsid w:val="22C24A6D"/>
    <w:rsid w:val="25BF34E6"/>
    <w:rsid w:val="30BF3043"/>
    <w:rsid w:val="34585CB8"/>
    <w:rsid w:val="37134BE4"/>
    <w:rsid w:val="392C0A3B"/>
    <w:rsid w:val="397961DA"/>
    <w:rsid w:val="3C096E11"/>
    <w:rsid w:val="3DAF2CCE"/>
    <w:rsid w:val="42F73E67"/>
    <w:rsid w:val="48CC50E5"/>
    <w:rsid w:val="4FC75565"/>
    <w:rsid w:val="50FB4B23"/>
    <w:rsid w:val="57792C45"/>
    <w:rsid w:val="58810003"/>
    <w:rsid w:val="5C8A7ACD"/>
    <w:rsid w:val="5F793173"/>
    <w:rsid w:val="61F21ED5"/>
    <w:rsid w:val="6AE75B67"/>
    <w:rsid w:val="6B647C74"/>
    <w:rsid w:val="6EC74D28"/>
    <w:rsid w:val="6ED93AEE"/>
    <w:rsid w:val="726B1F0E"/>
    <w:rsid w:val="728F1BF4"/>
    <w:rsid w:val="7A08012D"/>
    <w:rsid w:val="7C5D4401"/>
    <w:rsid w:val="7D380E83"/>
    <w:rsid w:val="7F370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3068"/>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713068"/>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13068"/>
    <w:rPr>
      <w:rFonts w:ascii="宋体" w:hAnsi="Courier New" w:cs="Courier New"/>
      <w:szCs w:val="21"/>
    </w:rPr>
  </w:style>
  <w:style w:type="paragraph" w:styleId="a4">
    <w:name w:val="Balloon Text"/>
    <w:basedOn w:val="a"/>
    <w:link w:val="Char"/>
    <w:rsid w:val="00713068"/>
    <w:pPr>
      <w:spacing w:line="240" w:lineRule="auto"/>
    </w:pPr>
    <w:rPr>
      <w:sz w:val="18"/>
      <w:szCs w:val="18"/>
    </w:rPr>
  </w:style>
  <w:style w:type="paragraph" w:styleId="a5">
    <w:name w:val="footer"/>
    <w:basedOn w:val="a"/>
    <w:qFormat/>
    <w:rsid w:val="00713068"/>
    <w:pPr>
      <w:tabs>
        <w:tab w:val="center" w:pos="4153"/>
        <w:tab w:val="right" w:pos="8306"/>
      </w:tabs>
      <w:snapToGrid w:val="0"/>
      <w:jc w:val="left"/>
    </w:pPr>
    <w:rPr>
      <w:sz w:val="18"/>
    </w:rPr>
  </w:style>
  <w:style w:type="paragraph" w:styleId="a6">
    <w:name w:val="header"/>
    <w:basedOn w:val="a"/>
    <w:qFormat/>
    <w:rsid w:val="0071306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713068"/>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713068"/>
    <w:rPr>
      <w:color w:val="0000FF"/>
      <w:u w:val="single"/>
    </w:rPr>
  </w:style>
  <w:style w:type="paragraph" w:styleId="a9">
    <w:name w:val="List Paragraph"/>
    <w:basedOn w:val="a"/>
    <w:autoRedefine/>
    <w:uiPriority w:val="99"/>
    <w:unhideWhenUsed/>
    <w:qFormat/>
    <w:rsid w:val="00713068"/>
    <w:pPr>
      <w:ind w:firstLineChars="200" w:firstLine="420"/>
    </w:pPr>
  </w:style>
  <w:style w:type="character" w:customStyle="1" w:styleId="Char">
    <w:name w:val="批注框文本 Char"/>
    <w:basedOn w:val="a0"/>
    <w:link w:val="a4"/>
    <w:rsid w:val="0071306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yuanhy</dc:creator>
  <cp:lastModifiedBy>pengpeng</cp:lastModifiedBy>
  <cp:revision>13</cp:revision>
  <cp:lastPrinted>2024-04-18T02:54:00Z</cp:lastPrinted>
  <dcterms:created xsi:type="dcterms:W3CDTF">2024-04-17T07:45:00Z</dcterms:created>
  <dcterms:modified xsi:type="dcterms:W3CDTF">2024-04-18T07:05:00Z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EAC0392168324964BD3698B88EE13005</vt:lpwstr>
  </property>
</Properties>
</file>