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</w:t>
      </w:r>
    </w:p>
    <w:p/>
    <w:tbl>
      <w:tblPr>
        <w:tblStyle w:val="6"/>
        <w:tblW w:w="71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520"/>
        <w:gridCol w:w="735"/>
        <w:gridCol w:w="30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代码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cs="宋体"/>
                <w:sz w:val="44"/>
                <w:szCs w:val="44"/>
              </w:rPr>
              <w:t>□□□□□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登记</w:t>
            </w:r>
          </w:p>
          <w:p>
            <w:pPr>
              <w:jc w:val="center"/>
            </w:pPr>
            <w:r>
              <w:rPr>
                <w:rFonts w:hint="eastAsia" w:cs="宋体"/>
                <w:sz w:val="24"/>
                <w:szCs w:val="24"/>
              </w:rPr>
              <w:t>编号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cs="宋体"/>
                <w:sz w:val="44"/>
                <w:szCs w:val="44"/>
              </w:rPr>
              <w:t>□□□□□□</w:t>
            </w:r>
          </w:p>
        </w:tc>
      </w:tr>
    </w:tbl>
    <w:p/>
    <w:p/>
    <w:p/>
    <w:p>
      <w:pPr>
        <w:jc w:val="center"/>
        <w:rPr>
          <w:rFonts w:eastAsia="黑体"/>
          <w:sz w:val="44"/>
          <w:szCs w:val="44"/>
        </w:rPr>
      </w:pPr>
    </w:p>
    <w:p>
      <w:pPr>
        <w:jc w:val="center"/>
        <w:rPr>
          <w:rFonts w:eastAsia="黑体" w:cs="黑体"/>
          <w:sz w:val="44"/>
          <w:szCs w:val="44"/>
        </w:rPr>
      </w:pPr>
      <w:r>
        <w:rPr>
          <w:rFonts w:hint="eastAsia" w:eastAsia="黑体" w:cs="黑体"/>
          <w:sz w:val="44"/>
          <w:szCs w:val="44"/>
        </w:rPr>
        <w:t>上海市第十</w:t>
      </w:r>
      <w:r>
        <w:rPr>
          <w:rFonts w:hint="eastAsia" w:eastAsia="黑体" w:cs="黑体"/>
          <w:sz w:val="44"/>
          <w:szCs w:val="44"/>
          <w:lang w:eastAsia="zh-CN"/>
        </w:rPr>
        <w:t>六</w:t>
      </w:r>
      <w:r>
        <w:rPr>
          <w:rFonts w:hint="eastAsia" w:eastAsia="黑体" w:cs="黑体"/>
          <w:sz w:val="44"/>
          <w:szCs w:val="44"/>
        </w:rPr>
        <w:t>届哲学社会科学优秀成果奖</w:t>
      </w:r>
    </w:p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 w:cs="黑体"/>
          <w:sz w:val="44"/>
          <w:szCs w:val="44"/>
        </w:rPr>
        <w:t>学科学术优秀成果</w:t>
      </w:r>
    </w:p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 w:cs="黑体"/>
          <w:sz w:val="44"/>
          <w:szCs w:val="44"/>
        </w:rPr>
        <w:t>（</w:t>
      </w:r>
      <w:r>
        <w:rPr>
          <w:rFonts w:eastAsia="黑体"/>
          <w:sz w:val="44"/>
          <w:szCs w:val="44"/>
        </w:rPr>
        <w:t>20</w:t>
      </w:r>
      <w:r>
        <w:rPr>
          <w:rFonts w:hint="eastAsia" w:eastAsia="黑体"/>
          <w:sz w:val="44"/>
          <w:szCs w:val="44"/>
          <w:lang w:val="en-US" w:eastAsia="zh-CN"/>
        </w:rPr>
        <w:t>20</w:t>
      </w:r>
      <w:r>
        <w:rPr>
          <w:rFonts w:eastAsia="黑体"/>
          <w:sz w:val="44"/>
          <w:szCs w:val="44"/>
        </w:rPr>
        <w:t>—20</w:t>
      </w:r>
      <w:r>
        <w:rPr>
          <w:rFonts w:hint="eastAsia" w:eastAsia="黑体"/>
          <w:sz w:val="44"/>
          <w:szCs w:val="44"/>
          <w:lang w:val="en-US" w:eastAsia="zh-CN"/>
        </w:rPr>
        <w:t>21</w:t>
      </w:r>
      <w:r>
        <w:rPr>
          <w:rFonts w:hint="eastAsia" w:eastAsia="黑体" w:cs="黑体"/>
          <w:sz w:val="44"/>
          <w:szCs w:val="44"/>
        </w:rPr>
        <w:t>）</w:t>
      </w:r>
    </w:p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 w:cs="黑体"/>
          <w:sz w:val="44"/>
          <w:szCs w:val="44"/>
        </w:rPr>
        <w:t>评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 w:cs="黑体"/>
          <w:sz w:val="44"/>
          <w:szCs w:val="44"/>
        </w:rPr>
        <w:t>奖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 w:cs="黑体"/>
          <w:sz w:val="44"/>
          <w:szCs w:val="44"/>
        </w:rPr>
        <w:t>申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 w:cs="黑体"/>
          <w:sz w:val="44"/>
          <w:szCs w:val="44"/>
        </w:rPr>
        <w:t>报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 w:cs="黑体"/>
          <w:sz w:val="44"/>
          <w:szCs w:val="44"/>
        </w:rPr>
        <w:t>表</w:t>
      </w:r>
    </w:p>
    <w:p>
      <w:pPr>
        <w:jc w:val="center"/>
        <w:rPr>
          <w:rFonts w:eastAsia="黑体"/>
          <w:sz w:val="44"/>
          <w:szCs w:val="44"/>
        </w:rPr>
      </w:pPr>
    </w:p>
    <w:p/>
    <w:p/>
    <w:p/>
    <w:p/>
    <w:p>
      <w:pPr>
        <w:rPr>
          <w:rFonts w:eastAsia="仿宋_GB2312"/>
          <w:sz w:val="32"/>
          <w:szCs w:val="32"/>
          <w:u w:val="single"/>
        </w:rPr>
      </w:pPr>
      <w:r>
        <w:rPr>
          <w:sz w:val="30"/>
          <w:szCs w:val="30"/>
        </w:rPr>
        <w:t xml:space="preserve">         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 w:cs="仿宋_GB2312"/>
          <w:sz w:val="32"/>
          <w:szCs w:val="32"/>
        </w:rPr>
        <w:t>成果名称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</w:p>
    <w:p>
      <w:pPr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 w:cs="仿宋_GB2312"/>
          <w:sz w:val="32"/>
          <w:szCs w:val="32"/>
        </w:rPr>
        <w:t>申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 w:cs="仿宋_GB2312"/>
          <w:sz w:val="32"/>
          <w:szCs w:val="32"/>
        </w:rPr>
        <w:t>报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 w:cs="仿宋_GB2312"/>
          <w:sz w:val="32"/>
          <w:szCs w:val="32"/>
        </w:rPr>
        <w:t>人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 w:cs="仿宋_GB2312"/>
          <w:sz w:val="32"/>
          <w:szCs w:val="32"/>
        </w:rPr>
        <w:t>所在单位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</w:p>
    <w:p>
      <w:pPr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 w:cs="仿宋_GB2312"/>
          <w:sz w:val="32"/>
          <w:szCs w:val="32"/>
        </w:rPr>
        <w:t>填表日期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jc w:val="center"/>
        <w:rPr>
          <w:rFonts w:ascii="Times" w:hAnsi="Times" w:eastAsia="楷体_GB2312"/>
          <w:spacing w:val="60"/>
          <w:sz w:val="30"/>
          <w:szCs w:val="30"/>
        </w:rPr>
      </w:pPr>
    </w:p>
    <w:p>
      <w:pPr>
        <w:spacing w:line="400" w:lineRule="exact"/>
        <w:jc w:val="center"/>
        <w:rPr>
          <w:rFonts w:ascii="Times" w:hAnsi="Times" w:eastAsia="楷体_GB2312"/>
          <w:spacing w:val="60"/>
          <w:sz w:val="30"/>
          <w:szCs w:val="30"/>
        </w:rPr>
      </w:pPr>
      <w:r>
        <w:rPr>
          <w:rFonts w:hint="eastAsia" w:ascii="Times" w:hAnsi="Times" w:eastAsia="楷体_GB2312" w:cs="楷体_GB2312"/>
          <w:spacing w:val="60"/>
          <w:sz w:val="30"/>
          <w:szCs w:val="30"/>
        </w:rPr>
        <w:t>上海市哲学社会科学优秀成果</w:t>
      </w:r>
    </w:p>
    <w:p>
      <w:pPr>
        <w:spacing w:line="400" w:lineRule="exact"/>
        <w:jc w:val="center"/>
        <w:rPr>
          <w:rFonts w:ascii="Times" w:hAnsi="Times" w:eastAsia="楷体_GB2312"/>
          <w:spacing w:val="60"/>
          <w:sz w:val="30"/>
          <w:szCs w:val="30"/>
        </w:rPr>
      </w:pPr>
      <w:r>
        <w:rPr>
          <w:rFonts w:hint="eastAsia" w:ascii="Times" w:hAnsi="Times" w:eastAsia="楷体_GB2312" w:cs="楷体_GB2312"/>
          <w:spacing w:val="60"/>
          <w:sz w:val="30"/>
          <w:szCs w:val="30"/>
        </w:rPr>
        <w:t>评奖委员会办公室制</w:t>
      </w:r>
    </w:p>
    <w:p>
      <w:pPr>
        <w:spacing w:line="400" w:lineRule="exact"/>
        <w:jc w:val="center"/>
        <w:rPr>
          <w:rFonts w:ascii="Times" w:hAnsi="Times" w:eastAsia="楷体_GB2312"/>
          <w:spacing w:val="60"/>
          <w:sz w:val="30"/>
          <w:szCs w:val="30"/>
        </w:rPr>
      </w:pPr>
    </w:p>
    <w:p>
      <w:pPr>
        <w:spacing w:line="400" w:lineRule="exact"/>
        <w:jc w:val="center"/>
        <w:rPr>
          <w:rFonts w:ascii="Times" w:hAnsi="Times" w:eastAsia="楷体_GB2312"/>
          <w:spacing w:val="60"/>
          <w:sz w:val="30"/>
          <w:szCs w:val="30"/>
        </w:rPr>
      </w:pPr>
    </w:p>
    <w:tbl>
      <w:tblPr>
        <w:tblStyle w:val="6"/>
        <w:tblW w:w="142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018"/>
        <w:gridCol w:w="860"/>
        <w:gridCol w:w="556"/>
        <w:gridCol w:w="464"/>
        <w:gridCol w:w="557"/>
        <w:gridCol w:w="189"/>
        <w:gridCol w:w="725"/>
        <w:gridCol w:w="297"/>
        <w:gridCol w:w="105"/>
        <w:gridCol w:w="155"/>
        <w:gridCol w:w="387"/>
        <w:gridCol w:w="88"/>
        <w:gridCol w:w="469"/>
        <w:gridCol w:w="266"/>
        <w:gridCol w:w="259"/>
        <w:gridCol w:w="639"/>
        <w:gridCol w:w="47"/>
        <w:gridCol w:w="385"/>
        <w:gridCol w:w="125"/>
        <w:gridCol w:w="598"/>
        <w:gridCol w:w="612"/>
        <w:gridCol w:w="238"/>
        <w:gridCol w:w="685"/>
        <w:gridCol w:w="232"/>
        <w:gridCol w:w="963"/>
        <w:gridCol w:w="379"/>
        <w:gridCol w:w="178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769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成果名称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发表时间</w:t>
            </w:r>
          </w:p>
        </w:tc>
        <w:tc>
          <w:tcPr>
            <w:tcW w:w="147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944" w:type="dxa"/>
            <w:gridSpan w:val="4"/>
            <w:vAlign w:val="center"/>
          </w:tcPr>
          <w:p>
            <w:pPr>
              <w:jc w:val="center"/>
              <w:rPr>
                <w:rFonts w:hint="eastAsia" w:ascii="Times" w:hAnsi="Times" w:eastAsia="仿宋_GB2312" w:cs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何处</w:t>
            </w:r>
          </w:p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发表</w:t>
            </w:r>
          </w:p>
        </w:tc>
        <w:tc>
          <w:tcPr>
            <w:tcW w:w="5606" w:type="dxa"/>
            <w:gridSpan w:val="14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4"/>
          <w:gridAfter w:val="1"/>
          <w:wBefore w:w="4008" w:type="dxa"/>
          <w:wAfter w:w="1214" w:type="dxa"/>
          <w:cantSplit/>
          <w:trHeight w:val="482" w:hRule="atLeast"/>
          <w:jc w:val="center"/>
        </w:trPr>
        <w:tc>
          <w:tcPr>
            <w:tcW w:w="102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申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报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47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性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96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885" w:type="dxa"/>
            <w:gridSpan w:val="8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学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47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94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" w:hAnsi="Times" w:eastAsia="仿宋_GB2312" w:cs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移动</w:t>
            </w:r>
          </w:p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721" w:type="dxa"/>
            <w:gridSpan w:val="5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电子信箱</w:t>
            </w:r>
          </w:p>
        </w:tc>
        <w:tc>
          <w:tcPr>
            <w:tcW w:w="273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cantSplit/>
          <w:trHeight w:val="482" w:hRule="atLeast"/>
          <w:jc w:val="center"/>
        </w:trPr>
        <w:tc>
          <w:tcPr>
            <w:tcW w:w="102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职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1470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94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" w:hAnsi="Times" w:eastAsia="仿宋_GB2312" w:cs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行政</w:t>
            </w:r>
          </w:p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级别</w:t>
            </w:r>
          </w:p>
        </w:tc>
        <w:tc>
          <w:tcPr>
            <w:tcW w:w="1720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职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务</w:t>
            </w:r>
          </w:p>
        </w:tc>
        <w:tc>
          <w:tcPr>
            <w:tcW w:w="2734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cantSplit/>
          <w:trHeight w:val="482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482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482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电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4136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邮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编</w:t>
            </w:r>
          </w:p>
        </w:tc>
        <w:tc>
          <w:tcPr>
            <w:tcW w:w="273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482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家庭地址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电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4136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邮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编</w:t>
            </w:r>
          </w:p>
        </w:tc>
        <w:tc>
          <w:tcPr>
            <w:tcW w:w="273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5224" w:type="dxa"/>
          <w:trHeight w:val="567" w:hRule="exact"/>
          <w:jc w:val="center"/>
        </w:trPr>
        <w:tc>
          <w:tcPr>
            <w:tcW w:w="9040" w:type="dxa"/>
            <w:gridSpan w:val="19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成果主要作者（不含申报人，按发表时的顺序排列）简况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姓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630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358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职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务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专业职称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  <w:bookmarkStart w:id="0" w:name="_GoBack"/>
            <w:bookmarkEnd w:id="0"/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2492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Times" w:hAnsi="Times" w:eastAsia="仿宋_GB2312" w:cs="仿宋_GB2312"/>
                <w:sz w:val="24"/>
                <w:szCs w:val="24"/>
              </w:rPr>
            </w:pPr>
            <w:r>
              <w:rPr>
                <w:rFonts w:ascii="Times" w:hAnsi="Times" w:eastAsia="仿宋_GB2312" w:cs="仿宋_GB2312"/>
                <w:sz w:val="24"/>
                <w:szCs w:val="24"/>
              </w:rPr>
              <w:t>申报成果是否得到</w:t>
            </w:r>
          </w:p>
          <w:p>
            <w:pPr>
              <w:jc w:val="center"/>
              <w:rPr>
                <w:rFonts w:ascii="Times" w:hAnsi="Times" w:eastAsia="仿宋_GB2312"/>
              </w:rPr>
            </w:pPr>
            <w:r>
              <w:rPr>
                <w:rFonts w:ascii="Times" w:hAnsi="Times" w:eastAsia="仿宋_GB2312" w:cs="仿宋_GB2312"/>
                <w:sz w:val="24"/>
                <w:szCs w:val="24"/>
              </w:rPr>
              <w:t>各类课题的资助</w:t>
            </w:r>
          </w:p>
        </w:tc>
        <w:tc>
          <w:tcPr>
            <w:tcW w:w="6554" w:type="dxa"/>
            <w:gridSpan w:val="14"/>
            <w:vAlign w:val="center"/>
          </w:tcPr>
          <w:p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项目名称</w:t>
            </w:r>
            <w:r>
              <w:rPr>
                <w:rFonts w:hint="eastAsia" w:ascii="Times" w:hAnsi="Times" w:eastAsia="仿宋_GB2312" w:cs="仿宋_GB231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2492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554" w:type="dxa"/>
            <w:gridSpan w:val="14"/>
            <w:vAlign w:val="center"/>
          </w:tcPr>
          <w:p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项目批准号</w:t>
            </w:r>
            <w:r>
              <w:rPr>
                <w:rFonts w:hint="eastAsia" w:ascii="Times" w:hAnsi="Times" w:eastAsia="仿宋_GB2312" w:cs="仿宋_GB231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5224" w:type="dxa"/>
          <w:trHeight w:val="782" w:hRule="atLeast"/>
          <w:jc w:val="center"/>
        </w:trPr>
        <w:tc>
          <w:tcPr>
            <w:tcW w:w="9040" w:type="dxa"/>
            <w:gridSpan w:val="19"/>
          </w:tcPr>
          <w:p>
            <w:pPr>
              <w:rPr>
                <w:rFonts w:ascii="Times" w:hAnsi="Times" w:eastAsia="仿宋_GB2312" w:cs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成果已申请或已获其他奖项情况（请附证书复印件）：</w:t>
            </w:r>
          </w:p>
          <w:p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/>
              </w:rPr>
              <w:t xml:space="preserve">   </w:t>
            </w: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5224" w:type="dxa"/>
          <w:trHeight w:val="450" w:hRule="atLeast"/>
          <w:jc w:val="center"/>
        </w:trPr>
        <w:tc>
          <w:tcPr>
            <w:tcW w:w="9040" w:type="dxa"/>
            <w:gridSpan w:val="19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成果内容提要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5224" w:type="dxa"/>
          <w:trHeight w:val="10013" w:hRule="atLeast"/>
          <w:jc w:val="center"/>
        </w:trPr>
        <w:tc>
          <w:tcPr>
            <w:tcW w:w="9040" w:type="dxa"/>
            <w:gridSpan w:val="19"/>
          </w:tcPr>
          <w:p>
            <w:pPr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2906" w:hRule="atLeast"/>
          <w:jc w:val="center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申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请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单位意见</w:t>
            </w:r>
          </w:p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（盖章）</w:t>
            </w:r>
          </w:p>
        </w:tc>
        <w:tc>
          <w:tcPr>
            <w:tcW w:w="8021" w:type="dxa"/>
            <w:gridSpan w:val="21"/>
            <w:vAlign w:val="bottom"/>
          </w:tcPr>
          <w:p>
            <w:pPr>
              <w:wordWrap w:val="0"/>
              <w:jc w:val="right"/>
              <w:rPr>
                <w:rFonts w:ascii="Times" w:hAnsi="Times" w:eastAsia="仿宋_GB2312"/>
                <w:sz w:val="24"/>
                <w:szCs w:val="24"/>
                <w:u w:val="single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负责人签章</w:t>
            </w:r>
            <w:r>
              <w:rPr>
                <w:rFonts w:ascii="Times" w:hAnsi="Times" w:eastAsia="仿宋_GB2312" w:cs="Times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</w:t>
            </w:r>
          </w:p>
          <w:p>
            <w:pPr>
              <w:jc w:val="right"/>
              <w:rPr>
                <w:rFonts w:ascii="Times" w:hAnsi="Times" w:eastAsia="仿宋_GB2312" w:cs="Times"/>
                <w:sz w:val="24"/>
                <w:szCs w:val="24"/>
                <w:u w:val="single"/>
              </w:rPr>
            </w:pPr>
            <w:r>
              <w:rPr>
                <w:rFonts w:ascii="Times" w:hAnsi="Times" w:eastAsia="仿宋_GB2312" w:cs="Times"/>
                <w:sz w:val="24"/>
                <w:szCs w:val="24"/>
                <w:u w:val="single"/>
              </w:rPr>
              <w:t xml:space="preserve"> </w:t>
            </w:r>
          </w:p>
        </w:tc>
      </w:tr>
    </w:tbl>
    <w:p>
      <w:pPr>
        <w:jc w:val="center"/>
      </w:pPr>
      <w:r>
        <w:br w:type="page"/>
      </w:r>
    </w:p>
    <w:tbl>
      <w:tblPr>
        <w:tblStyle w:val="6"/>
        <w:tblW w:w="142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1934"/>
        <w:gridCol w:w="1361"/>
        <w:gridCol w:w="404"/>
        <w:gridCol w:w="751"/>
        <w:gridCol w:w="610"/>
        <w:gridCol w:w="1155"/>
        <w:gridCol w:w="494"/>
        <w:gridCol w:w="813"/>
        <w:gridCol w:w="952"/>
        <w:gridCol w:w="1012"/>
        <w:gridCol w:w="1260"/>
        <w:gridCol w:w="230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219" w:type="dxa"/>
          <w:trHeight w:val="922" w:hRule="atLeast"/>
          <w:jc w:val="center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初审意见</w:t>
            </w:r>
          </w:p>
        </w:tc>
        <w:tc>
          <w:tcPr>
            <w:tcW w:w="7522" w:type="dxa"/>
            <w:gridSpan w:val="8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219" w:type="dxa"/>
          <w:trHeight w:val="469" w:hRule="atLeast"/>
          <w:jc w:val="center"/>
        </w:trPr>
        <w:tc>
          <w:tcPr>
            <w:tcW w:w="9043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复审意见及结果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219" w:type="dxa"/>
          <w:trHeight w:val="4493" w:hRule="atLeast"/>
          <w:jc w:val="center"/>
        </w:trPr>
        <w:tc>
          <w:tcPr>
            <w:tcW w:w="9043" w:type="dxa"/>
            <w:gridSpan w:val="9"/>
            <w:vAlign w:val="center"/>
          </w:tcPr>
          <w:p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主审专家意见：</w:t>
            </w: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wordWrap w:val="0"/>
              <w:jc w:val="right"/>
              <w:rPr>
                <w:rFonts w:ascii="Times" w:hAnsi="Times" w:eastAsia="仿宋_GB2312" w:cs="Times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签章</w:t>
            </w:r>
            <w:r>
              <w:rPr>
                <w:rFonts w:ascii="Times" w:hAnsi="Times" w:eastAsia="仿宋_GB2312" w:cs="Times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4"/>
          <w:wBefore w:w="5220" w:type="dxa"/>
          <w:trHeight w:val="495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学科组人数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2259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第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轮表决实到人数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表决日期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3455" w:type="dxa"/>
          <w:wAfter w:w="1765" w:type="dxa"/>
          <w:trHeight w:val="555" w:hRule="atLeast"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赞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票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数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2259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表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决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结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果</w:t>
            </w:r>
          </w:p>
        </w:tc>
        <w:tc>
          <w:tcPr>
            <w:tcW w:w="4267" w:type="dxa"/>
            <w:gridSpan w:val="5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219" w:type="dxa"/>
          <w:trHeight w:val="6369" w:hRule="atLeast"/>
          <w:jc w:val="center"/>
        </w:trPr>
        <w:tc>
          <w:tcPr>
            <w:tcW w:w="9043" w:type="dxa"/>
            <w:gridSpan w:val="9"/>
            <w:vAlign w:val="center"/>
          </w:tcPr>
          <w:p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复审意见：</w:t>
            </w: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ind w:firstLine="720" w:firstLineChars="300"/>
              <w:rPr>
                <w:rFonts w:ascii="Times" w:hAnsi="Times" w:eastAsia="仿宋_GB2312"/>
                <w:spacing w:val="20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建议获奖等级</w:t>
            </w:r>
            <w:r>
              <w:rPr>
                <w:rFonts w:ascii="Times" w:hAnsi="Times" w:eastAsia="仿宋_GB2312" w:cs="Times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学科组负责人签章</w:t>
            </w:r>
            <w:r>
              <w:rPr>
                <w:rFonts w:ascii="Times" w:hAnsi="Times" w:eastAsia="仿宋_GB2312" w:cs="Times"/>
                <w:sz w:val="24"/>
                <w:szCs w:val="24"/>
                <w:u w:val="single"/>
              </w:rPr>
              <w:t xml:space="preserve">             </w:t>
            </w:r>
          </w:p>
        </w:tc>
      </w:tr>
    </w:tbl>
    <w:p>
      <w:pPr>
        <w:jc w:val="center"/>
      </w:pPr>
      <w:r>
        <w:br w:type="page"/>
      </w:r>
    </w:p>
    <w:tbl>
      <w:tblPr>
        <w:tblStyle w:val="6"/>
        <w:tblW w:w="143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"/>
        <w:gridCol w:w="5220"/>
        <w:gridCol w:w="15"/>
        <w:gridCol w:w="1300"/>
        <w:gridCol w:w="15"/>
        <w:gridCol w:w="1245"/>
        <w:gridCol w:w="15"/>
        <w:gridCol w:w="1140"/>
        <w:gridCol w:w="105"/>
        <w:gridCol w:w="30"/>
        <w:gridCol w:w="1230"/>
        <w:gridCol w:w="15"/>
        <w:gridCol w:w="1350"/>
        <w:gridCol w:w="2625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5"/>
          <w:wBefore w:w="48" w:type="dxa"/>
          <w:wAfter w:w="5235" w:type="dxa"/>
          <w:trHeight w:val="570" w:hRule="atLeast"/>
          <w:jc w:val="center"/>
        </w:trPr>
        <w:tc>
          <w:tcPr>
            <w:tcW w:w="9085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终审意见及结果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5268" w:type="dxa"/>
          <w:wAfter w:w="15" w:type="dxa"/>
          <w:trHeight w:val="525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评委会人数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实到人数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表决日期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wBefore w:w="5283" w:type="dxa"/>
          <w:trHeight w:val="555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赞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票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表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决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结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果</w:t>
            </w:r>
          </w:p>
        </w:tc>
        <w:tc>
          <w:tcPr>
            <w:tcW w:w="3990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5265" w:type="dxa"/>
          <w:trHeight w:val="5010" w:hRule="atLeast"/>
          <w:jc w:val="center"/>
        </w:trPr>
        <w:tc>
          <w:tcPr>
            <w:tcW w:w="9103" w:type="dxa"/>
            <w:gridSpan w:val="9"/>
            <w:vAlign w:val="center"/>
          </w:tcPr>
          <w:p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终审意见：</w:t>
            </w: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获奖等级</w:t>
            </w:r>
            <w:r>
              <w:rPr>
                <w:rFonts w:ascii="Times" w:hAnsi="Times" w:eastAsia="仿宋_GB2312" w:cs="Times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评委会负责人签章</w:t>
            </w:r>
            <w:r>
              <w:rPr>
                <w:rFonts w:ascii="Times" w:hAnsi="Times" w:eastAsia="仿宋_GB2312" w:cs="Times"/>
                <w:sz w:val="24"/>
                <w:szCs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5265" w:type="dxa"/>
          <w:trHeight w:val="6124" w:hRule="atLeast"/>
          <w:jc w:val="center"/>
        </w:trPr>
        <w:tc>
          <w:tcPr>
            <w:tcW w:w="9103" w:type="dxa"/>
            <w:gridSpan w:val="9"/>
          </w:tcPr>
          <w:p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备注：</w:t>
            </w:r>
          </w:p>
        </w:tc>
      </w:tr>
    </w:tbl>
    <w:p>
      <w:pPr>
        <w:jc w:val="left"/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558" w:right="1797" w:bottom="1558" w:left="179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843782" o:spid="_x0000_s4099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此为样表，请在线申报" style="font-family:楷体_GB2312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NotTrackMoves/>
  <w:documentProtection w:enforcement="0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M2N2MzNWUxZjg1YzA2NzU1OGExNjI5ZGJiNjkzYTAifQ=="/>
  </w:docVars>
  <w:rsids>
    <w:rsidRoot w:val="005D6F25"/>
    <w:rsid w:val="0000454A"/>
    <w:rsid w:val="00084513"/>
    <w:rsid w:val="0009388D"/>
    <w:rsid w:val="00180172"/>
    <w:rsid w:val="00245139"/>
    <w:rsid w:val="00293B78"/>
    <w:rsid w:val="002E2D07"/>
    <w:rsid w:val="00305D9B"/>
    <w:rsid w:val="00323645"/>
    <w:rsid w:val="00342F3E"/>
    <w:rsid w:val="00370CC0"/>
    <w:rsid w:val="003918FE"/>
    <w:rsid w:val="003A20AB"/>
    <w:rsid w:val="003D25F4"/>
    <w:rsid w:val="003E53A7"/>
    <w:rsid w:val="003F3B76"/>
    <w:rsid w:val="004C5E4E"/>
    <w:rsid w:val="00501C78"/>
    <w:rsid w:val="00540A80"/>
    <w:rsid w:val="005A2AC9"/>
    <w:rsid w:val="005D640C"/>
    <w:rsid w:val="005D6F25"/>
    <w:rsid w:val="00682B91"/>
    <w:rsid w:val="00682CBA"/>
    <w:rsid w:val="006A0EFC"/>
    <w:rsid w:val="0071460F"/>
    <w:rsid w:val="007422B1"/>
    <w:rsid w:val="0077240A"/>
    <w:rsid w:val="00783FA1"/>
    <w:rsid w:val="00816796"/>
    <w:rsid w:val="0083093A"/>
    <w:rsid w:val="008B6627"/>
    <w:rsid w:val="008E78A3"/>
    <w:rsid w:val="0090564C"/>
    <w:rsid w:val="009B5FFC"/>
    <w:rsid w:val="009C3DE4"/>
    <w:rsid w:val="00A152EE"/>
    <w:rsid w:val="00AD6F89"/>
    <w:rsid w:val="00B1200F"/>
    <w:rsid w:val="00B420DE"/>
    <w:rsid w:val="00B61FDB"/>
    <w:rsid w:val="00B74A5C"/>
    <w:rsid w:val="00B85E7B"/>
    <w:rsid w:val="00B9071D"/>
    <w:rsid w:val="00BA35D1"/>
    <w:rsid w:val="00BC640D"/>
    <w:rsid w:val="00BE0645"/>
    <w:rsid w:val="00C91C70"/>
    <w:rsid w:val="00CB2281"/>
    <w:rsid w:val="00CC396E"/>
    <w:rsid w:val="00D07E30"/>
    <w:rsid w:val="00D369E5"/>
    <w:rsid w:val="00D71596"/>
    <w:rsid w:val="00D72006"/>
    <w:rsid w:val="00F42DA2"/>
    <w:rsid w:val="00F54D6C"/>
    <w:rsid w:val="00FC683E"/>
    <w:rsid w:val="1F1B4839"/>
    <w:rsid w:val="2277468B"/>
    <w:rsid w:val="4F4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5</Pages>
  <Words>394</Words>
  <Characters>402</Characters>
  <Lines>6</Lines>
  <Paragraphs>1</Paragraphs>
  <TotalTime>3</TotalTime>
  <ScaleCrop>false</ScaleCrop>
  <LinksUpToDate>false</LinksUpToDate>
  <CharactersWithSpaces>712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2018-02-26T07:57:00Z</dcterms:created>
  <dc:creator>ct</dc:creator>
  <cp:lastModifiedBy>014408</cp:lastModifiedBy>
  <cp:lastPrinted>2004-02-02T09:17:00Z</cp:lastPrinted>
  <dcterms:modified xsi:type="dcterms:W3CDTF">2023-05-11T03:19:54Z</dcterms:modified>
  <dc:title>申报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8D85694DAE2E461BB1457A88D6D6CD0D</vt:lpwstr>
  </property>
</Properties>
</file>