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35"/>
          <w:tab w:val="right" w:pos="8306"/>
        </w:tabs>
        <w:jc w:val="center"/>
        <w:rPr>
          <w:rFonts w:hint="default" w:ascii="仿宋" w:hAnsi="仿宋" w:eastAsia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上海农林职业技术学院横向科研项目结题申请表（2026版）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87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  <w:t>项目编号</w:t>
            </w:r>
          </w:p>
        </w:tc>
        <w:tc>
          <w:tcPr>
            <w:tcW w:w="6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  <w:t>项目名称</w:t>
            </w:r>
          </w:p>
        </w:tc>
        <w:tc>
          <w:tcPr>
            <w:tcW w:w="6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  <w:t>项目类型</w:t>
            </w:r>
          </w:p>
        </w:tc>
        <w:tc>
          <w:tcPr>
            <w:tcW w:w="6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15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A.技术服务（   ）      B.技术咨询（   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15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C.技术开发（   ）      D.技术转让（   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360" w:firstLineChars="12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E. 其他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所在部门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及联系电话</w:t>
            </w: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  <w:t>项目合同经费（万元）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项目到账经费（万元）</w:t>
            </w: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  <w:t>剩余经费</w:t>
            </w:r>
          </w:p>
        </w:tc>
        <w:tc>
          <w:tcPr>
            <w:tcW w:w="6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剩余经费上交学院。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32"/>
              </w:rPr>
              <w:t>其他：</w:t>
            </w:r>
            <w:r>
              <w:rPr>
                <w:rFonts w:hint="eastAsia" w:ascii="仿宋" w:hAnsi="仿宋" w:eastAsia="仿宋"/>
                <w:sz w:val="28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  <w:t>项目委托单位信息</w:t>
            </w:r>
          </w:p>
        </w:tc>
        <w:tc>
          <w:tcPr>
            <w:tcW w:w="3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单位名称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（与公章一致）</w:t>
            </w: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7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3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单位地址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及邮编</w:t>
            </w: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17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3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单位联系人及电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话</w:t>
            </w: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  <w:t>项目主要参与人员名单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职称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所在部门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  <w:t>经费使用情况（单位：元）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  <w:t>经费科目名称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  <w:t>计划使用金额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  <w:t>实际支出金额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  <w:t>结余金额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  <w:t>项目组对本项目完成情况的自评（如有其他支撑材料，可一并附后）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0" w:firstLineChars="150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项目负责人签字：</w:t>
            </w:r>
          </w:p>
          <w:bookmarkEnd w:id="0"/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  <w:t>委托单位对项目完成情况的评价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320" w:firstLineChars="1900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签  字：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盖章: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项目负责人所在部门意见：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920" w:firstLineChars="14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920" w:firstLineChars="14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60" w:firstLineChars="1700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负责人签字（盖章）：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科研处意见：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920" w:firstLineChars="14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920" w:firstLineChars="14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60" w:firstLineChars="1700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>负责人签字（盖章）：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            年    月    日</w:t>
            </w:r>
          </w:p>
        </w:tc>
      </w:tr>
    </w:tbl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注：</w:t>
      </w:r>
      <w:r>
        <w:rPr>
          <w:rFonts w:hint="eastAsia"/>
          <w:b/>
          <w:bCs/>
          <w:lang w:eastAsia="zh-CN"/>
        </w:rPr>
        <w:t>本表一式两份，</w:t>
      </w:r>
      <w:r>
        <w:rPr>
          <w:rFonts w:hint="eastAsia"/>
          <w:b/>
          <w:bCs/>
          <w:lang w:val="en-US" w:eastAsia="zh-CN"/>
        </w:rPr>
        <w:t>分别由科研处和项目负责人留存。另</w:t>
      </w:r>
      <w:r>
        <w:rPr>
          <w:rFonts w:hint="eastAsia"/>
          <w:b/>
          <w:bCs/>
          <w:lang w:eastAsia="zh-CN"/>
        </w:rPr>
        <w:t>需附</w:t>
      </w:r>
      <w:bookmarkStart w:id="1" w:name="OLE_LINK2"/>
      <w:r>
        <w:rPr>
          <w:rFonts w:hint="eastAsia"/>
          <w:b/>
          <w:bCs/>
          <w:lang w:val="en-US" w:eastAsia="zh-CN"/>
        </w:rPr>
        <w:t>一份</w:t>
      </w:r>
      <w:r>
        <w:rPr>
          <w:rFonts w:hint="eastAsia"/>
          <w:b/>
          <w:bCs/>
          <w:lang w:eastAsia="zh-CN"/>
        </w:rPr>
        <w:t>合同</w:t>
      </w:r>
      <w:bookmarkEnd w:id="1"/>
      <w:r>
        <w:rPr>
          <w:rFonts w:hint="eastAsia"/>
          <w:b/>
          <w:bCs/>
          <w:lang w:eastAsia="zh-CN"/>
        </w:rPr>
        <w:t>提交至科研处。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3108819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2"/>
          <w:ind w:right="210" w:rightChars="10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Style w:val="4"/>
            <w:rFonts w:ascii="Times New Roman" w:hAnsi="Times New Roman" w:cs="Times New Roman"/>
            <w:sz w:val="28"/>
            <w:szCs w:val="28"/>
          </w:rPr>
          <w:t>—</w:t>
        </w:r>
        <w:r>
          <w:rPr>
            <w:rStyle w:val="4"/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Style w:val="4"/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Style w:val="4"/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Style w:val="4"/>
            <w:rFonts w:ascii="Times New Roman" w:hAnsi="Times New Roman" w:cs="Times New Roman"/>
            <w:sz w:val="28"/>
            <w:szCs w:val="28"/>
          </w:rPr>
          <w:t>1</w:t>
        </w:r>
        <w:r>
          <w:rPr>
            <w:rStyle w:val="4"/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Style w:val="4"/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Style w:val="4"/>
        <w:rFonts w:ascii="Times New Roman" w:hAnsi="Times New Roman" w:cs="Times New Roman"/>
        <w:sz w:val="28"/>
        <w:szCs w:val="28"/>
      </w:rPr>
      <w:fldChar w:fldCharType="begin"/>
    </w:r>
    <w:r>
      <w:rPr>
        <w:rStyle w:val="4"/>
        <w:rFonts w:ascii="Times New Roman" w:hAnsi="Times New Roman" w:cs="Times New Roman"/>
        <w:sz w:val="28"/>
        <w:szCs w:val="28"/>
      </w:rPr>
      <w:instrText xml:space="preserve"> PAGE </w:instrText>
    </w:r>
    <w:r>
      <w:rPr>
        <w:rStyle w:val="4"/>
        <w:rFonts w:ascii="Times New Roman" w:hAnsi="Times New Roman" w:cs="Times New Roman"/>
        <w:sz w:val="28"/>
        <w:szCs w:val="28"/>
      </w:rPr>
      <w:fldChar w:fldCharType="separate"/>
    </w:r>
    <w:r>
      <w:rPr>
        <w:rStyle w:val="4"/>
        <w:rFonts w:ascii="Times New Roman" w:hAnsi="Times New Roman" w:cs="Times New Roman"/>
        <w:sz w:val="28"/>
        <w:szCs w:val="28"/>
      </w:rPr>
      <w:t>8</w:t>
    </w:r>
    <w:r>
      <w:rPr>
        <w:rStyle w:val="4"/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MTg3NTVjZGI3ZTkzZDViYjllNDliMjY1MTkxYmMifQ=="/>
  </w:docVars>
  <w:rsids>
    <w:rsidRoot w:val="027A09C3"/>
    <w:rsid w:val="027A09C3"/>
    <w:rsid w:val="0333770A"/>
    <w:rsid w:val="056527A3"/>
    <w:rsid w:val="061544A3"/>
    <w:rsid w:val="076E0EE0"/>
    <w:rsid w:val="09433873"/>
    <w:rsid w:val="0AA07494"/>
    <w:rsid w:val="1272149E"/>
    <w:rsid w:val="13C40130"/>
    <w:rsid w:val="1DFE36BF"/>
    <w:rsid w:val="21EC650C"/>
    <w:rsid w:val="2B3B0316"/>
    <w:rsid w:val="2D8B2F2B"/>
    <w:rsid w:val="37B541E7"/>
    <w:rsid w:val="3BDA484D"/>
    <w:rsid w:val="3C0B039B"/>
    <w:rsid w:val="42716A9A"/>
    <w:rsid w:val="44EC20EA"/>
    <w:rsid w:val="495D5734"/>
    <w:rsid w:val="55FF7399"/>
    <w:rsid w:val="5914398D"/>
    <w:rsid w:val="59F81D7A"/>
    <w:rsid w:val="64B64AFD"/>
    <w:rsid w:val="64E330CF"/>
    <w:rsid w:val="655D0CCA"/>
    <w:rsid w:val="6D923137"/>
    <w:rsid w:val="716502DA"/>
    <w:rsid w:val="7D19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table" w:styleId="6">
    <w:name w:val="Table Grid"/>
    <w:basedOn w:val="5"/>
    <w:qFormat/>
    <w:uiPriority w:val="5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2024-06-18T13:35:00Z</dcterms:created>
  <dc:creator>Jasmine</dc:creator>
  <cp:lastModifiedBy>华</cp:lastModifiedBy>
  <dcterms:modified xsi:type="dcterms:W3CDTF">2026-04-28T02:23:41Z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86C4E8486B354A8FBD77D0D071E72BF2_11</vt:lpwstr>
  </property>
</Properties>
</file>