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spacing w:line="56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jc w:val="left"/>
        <w:rPr>
          <w:rFonts w:ascii="Times New Roman" w:hAnsi="Times New Roman" w:eastAsia="楷体" w:cs="Times New Roman"/>
          <w:sz w:val="32"/>
          <w:szCs w:val="32"/>
        </w:rPr>
      </w:pPr>
    </w:p>
    <w:tbl>
      <w:tblPr>
        <w:tblStyle w:val="7"/>
        <w:tblpPr w:leftFromText="180" w:rightFromText="180" w:vertAnchor="text" w:horzAnchor="margin" w:tblpXSpec="right" w:tblpY="3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0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年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度</w:t>
            </w:r>
          </w:p>
        </w:tc>
        <w:tc>
          <w:tcPr>
            <w:tcW w:w="202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编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号</w:t>
            </w:r>
          </w:p>
        </w:tc>
        <w:tc>
          <w:tcPr>
            <w:tcW w:w="2023" w:type="dxa"/>
            <w:tcBorders>
              <w:top w:val="single" w:color="auto" w:sz="12" w:space="0"/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jc w:val="center"/>
        <w:outlineLvl w:val="0"/>
        <w:rPr>
          <w:rFonts w:hint="eastAsia" w:ascii="Times New Roman" w:hAnsi="Times New Roman" w:eastAsia="华文中宋"/>
          <w:sz w:val="44"/>
          <w:szCs w:val="44"/>
        </w:rPr>
      </w:pPr>
      <w:r>
        <w:rPr>
          <w:rFonts w:hint="eastAsia" w:ascii="Times New Roman" w:hAnsi="Times New Roman" w:eastAsia="华文中宋"/>
          <w:sz w:val="44"/>
          <w:szCs w:val="44"/>
        </w:rPr>
        <w:t>2024年度全国工业和信息化职业教育教学</w:t>
      </w:r>
    </w:p>
    <w:p>
      <w:pPr>
        <w:spacing w:line="560" w:lineRule="exact"/>
        <w:jc w:val="center"/>
        <w:outlineLvl w:val="0"/>
        <w:rPr>
          <w:rFonts w:hint="default" w:ascii="Times New Roman" w:hAnsi="Times New Roman" w:eastAsia="华文中宋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华文中宋"/>
          <w:sz w:val="44"/>
          <w:szCs w:val="44"/>
        </w:rPr>
        <w:t>指导委员会电子信息分</w:t>
      </w:r>
      <w:r>
        <w:rPr>
          <w:rFonts w:hint="eastAsia" w:ascii="Times New Roman" w:hAnsi="Times New Roman" w:eastAsia="华文中宋"/>
          <w:sz w:val="44"/>
          <w:szCs w:val="44"/>
          <w:lang w:val="en-US" w:eastAsia="zh-CN"/>
        </w:rPr>
        <w:t>指委</w:t>
      </w:r>
    </w:p>
    <w:p>
      <w:pPr>
        <w:spacing w:line="560" w:lineRule="exact"/>
        <w:jc w:val="center"/>
        <w:outlineLvl w:val="0"/>
        <w:rPr>
          <w:rFonts w:ascii="Times New Roman" w:hAnsi="Times New Roman" w:eastAsia="华文中宋"/>
          <w:sz w:val="44"/>
          <w:szCs w:val="44"/>
        </w:rPr>
      </w:pPr>
      <w:r>
        <w:rPr>
          <w:rFonts w:hint="eastAsia" w:ascii="Times New Roman" w:hAnsi="Times New Roman" w:eastAsia="华文中宋"/>
          <w:sz w:val="44"/>
          <w:szCs w:val="44"/>
        </w:rPr>
        <w:t>教学研究科研</w:t>
      </w:r>
      <w:r>
        <w:rPr>
          <w:rFonts w:ascii="Times New Roman" w:hAnsi="Times New Roman" w:eastAsia="华文中宋"/>
          <w:sz w:val="44"/>
          <w:szCs w:val="44"/>
        </w:rPr>
        <w:t>课题</w:t>
      </w:r>
      <w:r>
        <w:rPr>
          <w:rFonts w:hint="eastAsia" w:ascii="Times New Roman" w:hAnsi="Times New Roman" w:eastAsia="华文中宋"/>
          <w:sz w:val="44"/>
          <w:szCs w:val="44"/>
        </w:rPr>
        <w:t>立项申请书</w:t>
      </w:r>
    </w:p>
    <w:p>
      <w:pPr>
        <w:jc w:val="center"/>
        <w:outlineLvl w:val="0"/>
        <w:rPr>
          <w:rFonts w:ascii="Times New Roman" w:hAnsi="Times New Roman"/>
          <w:spacing w:val="40"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/>
          <w:spacing w:val="4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华文中宋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>课题名称</w:t>
      </w:r>
      <w:r>
        <w:rPr>
          <w:rFonts w:ascii="Times New Roman" w:hAnsi="Times New Roman" w:eastAsia="华文中宋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华文中宋"/>
          <w:bCs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华文中宋"/>
          <w:color w:val="000000"/>
          <w:sz w:val="32"/>
          <w:szCs w:val="32"/>
          <w:u w:val="single"/>
        </w:rPr>
        <w:t xml:space="preserve">            </w:t>
      </w:r>
    </w:p>
    <w:p>
      <w:pPr>
        <w:ind w:firstLine="640" w:firstLineChars="200"/>
        <w:rPr>
          <w:rFonts w:ascii="Times New Roman" w:hAnsi="Times New Roman" w:eastAsia="华文中宋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>课题负责人</w:t>
      </w:r>
      <w:r>
        <w:rPr>
          <w:rFonts w:ascii="Times New Roman" w:hAnsi="Times New Roman" w:eastAsia="华文中宋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华文中宋"/>
          <w:color w:val="000000"/>
          <w:sz w:val="32"/>
          <w:szCs w:val="32"/>
        </w:rPr>
        <w:t>联系电话</w:t>
      </w:r>
      <w:r>
        <w:rPr>
          <w:rFonts w:ascii="Times New Roman" w:hAnsi="Times New Roman" w:eastAsia="华文中宋"/>
          <w:color w:val="000000"/>
          <w:sz w:val="32"/>
          <w:szCs w:val="32"/>
          <w:u w:val="single"/>
        </w:rPr>
        <w:t xml:space="preserve">              </w:t>
      </w:r>
    </w:p>
    <w:p>
      <w:pPr>
        <w:ind w:firstLine="646" w:firstLineChars="202"/>
        <w:rPr>
          <w:rFonts w:ascii="Times New Roman" w:hAnsi="Times New Roman" w:eastAsia="华文中宋"/>
          <w:color w:val="000000"/>
          <w:sz w:val="32"/>
          <w:szCs w:val="32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>电子邮箱</w:t>
      </w:r>
      <w:r>
        <w:rPr>
          <w:rFonts w:ascii="Times New Roman" w:hAnsi="Times New Roman" w:eastAsia="华文中宋"/>
          <w:color w:val="000000"/>
          <w:sz w:val="32"/>
          <w:szCs w:val="32"/>
          <w:u w:val="single"/>
        </w:rPr>
        <w:t xml:space="preserve">                                         </w:t>
      </w:r>
    </w:p>
    <w:p>
      <w:pPr>
        <w:ind w:firstLine="640" w:firstLineChars="200"/>
        <w:rPr>
          <w:rFonts w:ascii="Times New Roman" w:hAnsi="Times New Roman" w:eastAsia="华文中宋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>申报单位</w:t>
      </w:r>
      <w:r>
        <w:rPr>
          <w:rFonts w:ascii="Times New Roman" w:hAnsi="Times New Roman" w:eastAsia="华文中宋"/>
          <w:color w:val="000000"/>
          <w:sz w:val="32"/>
          <w:szCs w:val="32"/>
          <w:u w:val="single"/>
        </w:rPr>
        <w:t xml:space="preserve">                                         </w:t>
      </w:r>
    </w:p>
    <w:p>
      <w:pPr>
        <w:ind w:firstLine="640" w:firstLineChars="200"/>
        <w:rPr>
          <w:rFonts w:ascii="Times New Roman" w:hAnsi="Times New Roman" w:eastAsia="华文中宋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>申请日期</w:t>
      </w:r>
      <w:r>
        <w:rPr>
          <w:rFonts w:ascii="Times New Roman" w:hAnsi="Times New Roman" w:eastAsia="华文中宋"/>
          <w:color w:val="000000"/>
          <w:sz w:val="32"/>
          <w:szCs w:val="32"/>
          <w:u w:val="single"/>
        </w:rPr>
        <w:t xml:space="preserve">                                         </w:t>
      </w:r>
    </w:p>
    <w:p>
      <w:pPr>
        <w:jc w:val="center"/>
        <w:rPr>
          <w:rFonts w:ascii="Times New Roman" w:hAnsi="Times New Roman" w:eastAsia="华文中宋"/>
          <w:sz w:val="32"/>
          <w:szCs w:val="32"/>
        </w:rPr>
      </w:pPr>
    </w:p>
    <w:p>
      <w:pPr>
        <w:jc w:val="center"/>
        <w:outlineLvl w:val="0"/>
        <w:rPr>
          <w:rFonts w:hint="eastAsia" w:ascii="Times New Roman" w:hAnsi="Times New Roman" w:eastAsia="华文中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中宋"/>
          <w:bCs/>
          <w:sz w:val="32"/>
          <w:szCs w:val="32"/>
        </w:rPr>
        <w:t>全国工业和信息化职业教育教学指导委员会电子信息</w:t>
      </w:r>
      <w:r>
        <w:rPr>
          <w:rFonts w:hint="eastAsia" w:ascii="宋体" w:hAnsi="宋体" w:eastAsia="华文中宋" w:cs="宋体"/>
          <w:bCs/>
          <w:sz w:val="32"/>
          <w:szCs w:val="32"/>
        </w:rPr>
        <w:t>分</w:t>
      </w:r>
      <w:r>
        <w:rPr>
          <w:rFonts w:hint="eastAsia" w:ascii="宋体" w:hAnsi="宋体" w:eastAsia="华文中宋" w:cs="宋体"/>
          <w:bCs/>
          <w:sz w:val="32"/>
          <w:szCs w:val="32"/>
          <w:lang w:val="en-US" w:eastAsia="zh-CN"/>
        </w:rPr>
        <w:t>指</w:t>
      </w:r>
      <w:r>
        <w:rPr>
          <w:rFonts w:hint="eastAsia" w:ascii="___WRD_EMBED_SUB_46" w:hAnsi="___WRD_EMBED_SUB_46" w:eastAsia="华文中宋" w:cs="___WRD_EMBED_SUB_46"/>
          <w:bCs/>
          <w:sz w:val="32"/>
          <w:szCs w:val="32"/>
        </w:rPr>
        <w:t>委</w:t>
      </w:r>
    </w:p>
    <w:p>
      <w:pPr>
        <w:jc w:val="center"/>
        <w:rPr>
          <w:rFonts w:ascii="Times New Roman" w:hAnsi="Times New Roman" w:eastAsia="华文中宋"/>
          <w:bCs/>
          <w:sz w:val="32"/>
          <w:szCs w:val="32"/>
        </w:rPr>
      </w:pPr>
      <w:r>
        <w:rPr>
          <w:rFonts w:ascii="Times New Roman" w:hAnsi="Times New Roman" w:eastAsia="华文中宋"/>
          <w:bCs/>
          <w:sz w:val="32"/>
          <w:szCs w:val="32"/>
        </w:rPr>
        <w:t>202</w:t>
      </w:r>
      <w:r>
        <w:rPr>
          <w:rFonts w:hint="eastAsia" w:ascii="Times New Roman" w:hAnsi="Times New Roman" w:eastAsia="华文中宋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华文中宋"/>
          <w:bCs/>
          <w:sz w:val="32"/>
          <w:szCs w:val="32"/>
        </w:rPr>
        <w:t>年</w:t>
      </w:r>
      <w:r>
        <w:rPr>
          <w:rFonts w:ascii="Times New Roman" w:hAnsi="Times New Roman" w:eastAsia="华文中宋"/>
          <w:bCs/>
          <w:sz w:val="32"/>
          <w:szCs w:val="32"/>
        </w:rPr>
        <w:t>1</w:t>
      </w:r>
      <w:r>
        <w:rPr>
          <w:rFonts w:hint="eastAsia" w:ascii="Times New Roman" w:hAnsi="Times New Roman" w:eastAsia="华文中宋"/>
          <w:bCs/>
          <w:sz w:val="32"/>
          <w:szCs w:val="32"/>
        </w:rPr>
        <w:t>月制</w:t>
      </w:r>
    </w:p>
    <w:p>
      <w:pPr>
        <w:jc w:val="left"/>
        <w:rPr>
          <w:rFonts w:ascii="Times New Roman" w:hAnsi="Times New Roman" w:eastAsia="方正小标宋简体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/>
          <w:bCs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黑体"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黑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填</w:t>
      </w:r>
      <w:r>
        <w:rPr>
          <w:rFonts w:ascii="Times New Roman" w:hAnsi="Times New Roman" w:eastAsia="黑体"/>
          <w:bCs/>
          <w:color w:val="000000"/>
          <w:sz w:val="44"/>
          <w:szCs w:val="44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写</w:t>
      </w:r>
      <w:r>
        <w:rPr>
          <w:rFonts w:ascii="Times New Roman" w:hAnsi="Times New Roman" w:eastAsia="黑体"/>
          <w:bCs/>
          <w:color w:val="000000"/>
          <w:sz w:val="44"/>
          <w:szCs w:val="44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说</w:t>
      </w:r>
      <w:r>
        <w:rPr>
          <w:rFonts w:ascii="Times New Roman" w:hAnsi="Times New Roman" w:eastAsia="黑体"/>
          <w:bCs/>
          <w:color w:val="000000"/>
          <w:sz w:val="44"/>
          <w:szCs w:val="44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明</w:t>
      </w:r>
    </w:p>
    <w:p>
      <w:pPr>
        <w:widowControl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华文仿宋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华文仿宋" w:cs="Times New Roman"/>
          <w:sz w:val="32"/>
          <w:szCs w:val="28"/>
          <w:lang w:val="zh-CN"/>
        </w:rPr>
        <w:t>一、本申请书所列各项内容均须实事求是，认真填写，表达明确严谨。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华文仿宋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华文仿宋" w:cs="Times New Roman"/>
          <w:sz w:val="32"/>
          <w:szCs w:val="28"/>
          <w:lang w:val="zh-CN"/>
        </w:rPr>
        <w:t>二、申请人不必填写封面的“</w:t>
      </w:r>
      <w:r>
        <w:rPr>
          <w:rFonts w:hint="eastAsia" w:ascii="Times New Roman" w:hAnsi="Times New Roman" w:eastAsia="华文仿宋" w:cs="Times New Roman"/>
          <w:sz w:val="32"/>
          <w:szCs w:val="28"/>
        </w:rPr>
        <w:t>年度</w:t>
      </w:r>
      <w:r>
        <w:rPr>
          <w:rFonts w:hint="eastAsia" w:ascii="Times New Roman" w:hAnsi="Times New Roman" w:eastAsia="华文仿宋" w:cs="Times New Roman"/>
          <w:sz w:val="32"/>
          <w:szCs w:val="28"/>
          <w:lang w:val="zh-CN"/>
        </w:rPr>
        <w:t>、编号”信息。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华文仿宋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华文仿宋" w:cs="Times New Roman"/>
          <w:sz w:val="32"/>
          <w:szCs w:val="28"/>
          <w:lang w:val="zh-CN"/>
        </w:rPr>
        <w:t>三、对研究内容、研究方法、预期成果及意义的填写，应简明扼要。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华文仿宋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华文仿宋" w:cs="Times New Roman"/>
          <w:sz w:val="32"/>
          <w:szCs w:val="28"/>
          <w:lang w:val="zh-CN"/>
        </w:rPr>
        <w:t>四、有关外文缩写，须注明完整词序及中文含义。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华文仿宋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华文仿宋" w:cs="Times New Roman"/>
          <w:sz w:val="32"/>
          <w:szCs w:val="28"/>
          <w:lang w:val="zh-CN"/>
        </w:rPr>
        <w:t>五、本申请书为大十六开本（A4），左侧装订成册。可自行复印，但格式、内容、大小均须与原件一致。</w:t>
      </w:r>
    </w:p>
    <w:p>
      <w:pPr>
        <w:jc w:val="left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ascii="Times New Roman" w:hAnsi="Times New Roman" w:eastAsia="方正小标宋简体"/>
          <w:bCs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申请者的承诺与成果使用授权</w:t>
      </w:r>
    </w:p>
    <w:p>
      <w:pPr>
        <w:snapToGrid w:val="0"/>
        <w:ind w:firstLine="640" w:firstLineChars="200"/>
        <w:outlineLvl w:val="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hint="eastAsia" w:ascii="Times New Roman" w:hAnsi="Times New Roman" w:eastAsia="华文仿宋" w:cs="Times New Roman"/>
          <w:sz w:val="32"/>
          <w:szCs w:val="32"/>
        </w:rPr>
        <w:t>本人自愿申报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华文仿宋" w:cs="Times New Roman"/>
          <w:sz w:val="32"/>
          <w:szCs w:val="32"/>
        </w:rPr>
        <w:t>024</w:t>
      </w:r>
      <w:r>
        <w:rPr>
          <w:rFonts w:hint="eastAsia" w:ascii="Times New Roman" w:hAnsi="Times New Roman" w:eastAsia="华文仿宋" w:cs="Times New Roman"/>
          <w:sz w:val="32"/>
          <w:szCs w:val="32"/>
        </w:rPr>
        <w:t>年研究课题。认可所填写的《2024年度工信行指委电子信息分委教学研究科研课题立项申请书》（以下简称为《申请书》）为有约束力的协议，并承诺对所填写的《申请书》所涉及各项内容的真实性负责，保证没有知识产权争议。同意工业和信息化职业教育教学指导委员会电子信息分委有权使用《申请书》所有数据和资料。课题申请如获准立项，在研究工作中，接受工信行指委电子信息分委及其专门委员会的管理，并对以下约定信守承诺：</w:t>
      </w:r>
    </w:p>
    <w:p>
      <w:pPr>
        <w:snapToGrid w:val="0"/>
        <w:ind w:firstLine="640" w:firstLineChars="2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sz w:val="32"/>
          <w:szCs w:val="32"/>
        </w:rPr>
        <w:t>1.</w:t>
      </w:r>
      <w:r>
        <w:rPr>
          <w:rFonts w:hint="eastAsia" w:ascii="Times New Roman" w:hAnsi="Times New Roman" w:eastAsia="华文仿宋" w:cs="Times New Roman"/>
          <w:sz w:val="32"/>
          <w:szCs w:val="32"/>
        </w:rPr>
        <w:t>遵守相关法律法规。遵守我国《著作权法》和《专利法》等相关法律法规；遵守我国政府签署的相关国际知识产权规定。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sz w:val="32"/>
          <w:szCs w:val="32"/>
        </w:rPr>
        <w:t>2.</w:t>
      </w:r>
      <w:r>
        <w:rPr>
          <w:rFonts w:hint="eastAsia" w:ascii="Times New Roman" w:hAnsi="Times New Roman" w:eastAsia="华文仿宋" w:cs="Times New Roman"/>
          <w:sz w:val="32"/>
          <w:szCs w:val="32"/>
        </w:rPr>
        <w:t>遵循学术研究的基本规范。科学设计研究方案，采用适当的研究方法，如期完成研究任务，取得预期研究成果。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sz w:val="32"/>
          <w:szCs w:val="32"/>
        </w:rPr>
        <w:t>3.</w:t>
      </w:r>
      <w:r>
        <w:rPr>
          <w:rFonts w:hint="eastAsia" w:ascii="Times New Roman" w:hAnsi="Times New Roman" w:eastAsia="华文仿宋" w:cs="Times New Roman"/>
          <w:sz w:val="32"/>
          <w:szCs w:val="32"/>
        </w:rPr>
        <w:t>尊重他人的知识贡献。客观、公正、准确地介绍和评论已有学术成果。凡引用他人的观点、方案、资料、数据等，无论曾否发表，无论是纸质或电子版，均加以注释。凡转引文献资料，均如实说明。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sz w:val="32"/>
          <w:szCs w:val="32"/>
        </w:rPr>
        <w:t>4.</w:t>
      </w:r>
      <w:r>
        <w:rPr>
          <w:rFonts w:hint="eastAsia" w:ascii="Times New Roman" w:hAnsi="Times New Roman" w:eastAsia="华文仿宋" w:cs="Times New Roman"/>
          <w:sz w:val="32"/>
          <w:szCs w:val="32"/>
        </w:rPr>
        <w:t>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sz w:val="32"/>
          <w:szCs w:val="32"/>
        </w:rPr>
        <w:t>5.</w:t>
      </w:r>
      <w:r>
        <w:rPr>
          <w:rFonts w:hint="eastAsia" w:ascii="Times New Roman" w:hAnsi="Times New Roman" w:eastAsia="华文仿宋" w:cs="Times New Roman"/>
          <w:sz w:val="32"/>
          <w:szCs w:val="32"/>
        </w:rPr>
        <w:t>维护学术尊严。保持学者尊严，增强公共服务意识，维护社会公共利益。维护工业和信息化职业教育教学指导委员会规划课题声誉，不以课题名义牟取不当利益。</w:t>
      </w:r>
    </w:p>
    <w:p>
      <w:pPr>
        <w:spacing w:line="400" w:lineRule="exact"/>
        <w:ind w:firstLine="3888" w:firstLineChars="1215"/>
        <w:rPr>
          <w:rFonts w:ascii="Times New Roman" w:hAnsi="Times New Roman" w:eastAsia="华文仿宋"/>
          <w:sz w:val="32"/>
        </w:rPr>
      </w:pPr>
    </w:p>
    <w:p>
      <w:pPr>
        <w:spacing w:line="400" w:lineRule="exact"/>
        <w:ind w:firstLine="3888" w:firstLineChars="1215"/>
        <w:rPr>
          <w:rFonts w:ascii="Times New Roman" w:hAnsi="Times New Roman" w:eastAsia="华文仿宋"/>
          <w:sz w:val="32"/>
        </w:rPr>
      </w:pPr>
      <w:r>
        <w:rPr>
          <w:rFonts w:hint="eastAsia" w:ascii="Times New Roman" w:hAnsi="Times New Roman" w:eastAsia="华文仿宋"/>
          <w:sz w:val="32"/>
        </w:rPr>
        <w:t>申请者（签字）：</w:t>
      </w:r>
      <w:r>
        <w:rPr>
          <w:rFonts w:hint="eastAsia" w:ascii="Times New Roman" w:hAnsi="Times New Roman" w:eastAsia="华文仿宋"/>
          <w:sz w:val="32"/>
          <w:u w:val="single"/>
        </w:rPr>
        <w:t xml:space="preserve">           </w:t>
      </w:r>
      <w:r>
        <w:rPr>
          <w:rFonts w:hint="eastAsia" w:ascii="Times New Roman" w:hAnsi="Times New Roman" w:eastAsia="华文仿宋"/>
          <w:sz w:val="32"/>
        </w:rPr>
        <w:t xml:space="preserve"> </w:t>
      </w:r>
    </w:p>
    <w:p>
      <w:pPr>
        <w:spacing w:line="400" w:lineRule="exact"/>
        <w:ind w:firstLine="3888" w:firstLineChars="1215"/>
        <w:rPr>
          <w:rFonts w:ascii="Times New Roman" w:hAnsi="Times New Roman" w:eastAsia="华文仿宋"/>
          <w:sz w:val="32"/>
        </w:rPr>
      </w:pPr>
    </w:p>
    <w:p>
      <w:pPr>
        <w:spacing w:after="100" w:afterAutospacing="1" w:line="400" w:lineRule="exact"/>
        <w:ind w:left="527" w:right="567" w:firstLine="3888" w:firstLineChars="1215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华文仿宋"/>
          <w:sz w:val="32"/>
        </w:rPr>
        <w:t xml:space="preserve">  年     月    日</w:t>
      </w:r>
      <w:r>
        <w:rPr>
          <w:rFonts w:ascii="Times New Roman" w:hAnsi="Times New Roman" w:eastAsia="楷体_GB2312"/>
          <w:sz w:val="32"/>
          <w:szCs w:val="32"/>
        </w:rPr>
        <w:br w:type="page"/>
      </w:r>
    </w:p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7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9"/>
        <w:gridCol w:w="136"/>
        <w:gridCol w:w="1412"/>
        <w:gridCol w:w="854"/>
        <w:gridCol w:w="705"/>
        <w:gridCol w:w="180"/>
        <w:gridCol w:w="958"/>
        <w:gridCol w:w="851"/>
        <w:gridCol w:w="864"/>
        <w:gridCol w:w="55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课题名称</w:t>
            </w:r>
          </w:p>
        </w:tc>
        <w:tc>
          <w:tcPr>
            <w:tcW w:w="7794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关键词</w:t>
            </w:r>
          </w:p>
        </w:tc>
        <w:tc>
          <w:tcPr>
            <w:tcW w:w="7794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负责人姓名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行政职务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专业职务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研究专长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24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学位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工作单位</w:t>
            </w:r>
          </w:p>
        </w:tc>
        <w:tc>
          <w:tcPr>
            <w:tcW w:w="328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电子邮箱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通讯地址</w:t>
            </w:r>
          </w:p>
        </w:tc>
        <w:tc>
          <w:tcPr>
            <w:tcW w:w="509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邮政编码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7794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（手机）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（座机）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</w:t>
            </w:r>
          </w:p>
        </w:tc>
        <w:tc>
          <w:tcPr>
            <w:tcW w:w="7794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主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加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者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职务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职称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研究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专长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8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学位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23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预计完成时间</w:t>
            </w:r>
          </w:p>
        </w:tc>
        <w:tc>
          <w:tcPr>
            <w:tcW w:w="468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日</w:t>
            </w:r>
          </w:p>
        </w:tc>
      </w:tr>
    </w:tbl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二、课题设计论证</w:t>
      </w:r>
    </w:p>
    <w:tbl>
      <w:tblPr>
        <w:tblStyle w:val="7"/>
        <w:tblW w:w="97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选题目的及意义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国内外研究现状及评析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研究内容、研究方法及进度计划（含预期目标、阶段成果）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课题研究的主要创新点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三、课题组负责人和课题组成员简况</w:t>
      </w:r>
    </w:p>
    <w:tbl>
      <w:tblPr>
        <w:tblStyle w:val="7"/>
        <w:tblpPr w:leftFromText="180" w:rightFromText="180" w:vertAnchor="text" w:horzAnchor="page" w:tblpX="1323" w:tblpY="132"/>
        <w:tblOverlap w:val="never"/>
        <w:tblW w:w="939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403"/>
        <w:gridCol w:w="3300"/>
        <w:gridCol w:w="1927"/>
        <w:gridCol w:w="20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9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403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3300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代表性著作、论文、成果</w:t>
            </w:r>
          </w:p>
        </w:tc>
        <w:tc>
          <w:tcPr>
            <w:tcW w:w="1927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在课题组内职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及承担的任务</w:t>
            </w:r>
          </w:p>
        </w:tc>
        <w:tc>
          <w:tcPr>
            <w:tcW w:w="2052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03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四、完成课题的可行性分析</w:t>
      </w:r>
    </w:p>
    <w:tbl>
      <w:tblPr>
        <w:tblStyle w:val="7"/>
        <w:tblW w:w="9382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已取得相关研究成果的社会评价（引用、转载、获奖及被采纳情况）；主要参考文献（限填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项）；课题负责人的主要学术经历；主要参加者的学术背景和研究经验、组成结构（如职务、专业、年龄等）。（限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字内）</w:t>
            </w: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</w:tbl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五、预期研究成果</w:t>
      </w:r>
    </w:p>
    <w:tbl>
      <w:tblPr>
        <w:tblStyle w:val="7"/>
        <w:tblW w:w="95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349"/>
        <w:gridCol w:w="3231"/>
        <w:gridCol w:w="1615"/>
        <w:gridCol w:w="14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51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4"/>
              </w:rPr>
              <w:t>主要阶段性成果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序号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研究阶段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（起止时间）</w:t>
            </w: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阶段成果名称</w:t>
            </w: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成果形式</w:t>
            </w: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951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4"/>
              </w:rPr>
              <w:t>最终研究成果（其中必含研究报告和系列研究论文）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序号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完成时间</w:t>
            </w: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最终成果名称</w:t>
            </w: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成果形式</w:t>
            </w: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六、课题负责人所在单位意见及协作单位意见</w:t>
      </w:r>
    </w:p>
    <w:tbl>
      <w:tblPr>
        <w:tblStyle w:val="7"/>
        <w:tblW w:w="904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76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7" w:hRule="atLeast"/>
          <w:jc w:val="center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所在工作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单位意见</w:t>
            </w:r>
          </w:p>
        </w:tc>
        <w:tc>
          <w:tcPr>
            <w:tcW w:w="7647" w:type="dxa"/>
          </w:tcPr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4800" w:firstLineChars="15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（签字、盖章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</w:p>
          <w:p>
            <w:pPr>
              <w:autoSpaceDE w:val="0"/>
              <w:autoSpaceDN w:val="0"/>
              <w:snapToGrid w:val="0"/>
              <w:ind w:firstLine="5760" w:firstLineChars="18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5120" w:firstLineChars="16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</w:p>
          <w:p>
            <w:pPr>
              <w:autoSpaceDE w:val="0"/>
              <w:autoSpaceDN w:val="0"/>
              <w:snapToGrid w:val="0"/>
              <w:ind w:firstLine="5120" w:firstLineChars="16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  <w:jc w:val="center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工信行指委电子信息分委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审批意见</w:t>
            </w:r>
          </w:p>
        </w:tc>
        <w:tc>
          <w:tcPr>
            <w:tcW w:w="7647" w:type="dxa"/>
          </w:tcPr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4480" w:firstLineChars="14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（签字、盖章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</w:p>
          <w:p>
            <w:pPr>
              <w:autoSpaceDE w:val="0"/>
              <w:autoSpaceDN w:val="0"/>
              <w:snapToGrid w:val="0"/>
              <w:ind w:firstLine="5760" w:firstLineChars="18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4800" w:firstLineChars="15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</w:p>
          <w:p>
            <w:pPr>
              <w:autoSpaceDE w:val="0"/>
              <w:autoSpaceDN w:val="0"/>
              <w:snapToGrid w:val="0"/>
              <w:ind w:firstLine="4800" w:firstLineChars="15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0" w:lineRule="atLeast"/>
        <w:jc w:val="left"/>
        <w:rPr>
          <w:rFonts w:hint="eastAsia" w:ascii="Times New Roman" w:hAnsi="Times New Roman" w:eastAsia="华文中宋"/>
          <w:sz w:val="28"/>
          <w:szCs w:val="28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689" w:bottom="1440" w:left="1689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099044-FAC2-4734-87DF-106386F4F4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5ACF480-17A1-4652-B3E6-7F64E40CB35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D80A8F3-3F3F-49B0-AB31-EAC365ED4266}"/>
  </w:font>
  <w:font w:name="___WRD_EMBED_SUB_46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A0EA2EF-D214-436F-9C6B-17F183C19A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2EE3A69-5969-4969-B132-8A1EA96CB87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05C043E-CBF1-4B6C-BC51-DD3EE93D29D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6706AFF9-B698-456C-8F69-EDCD60B99B40}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39070D0B-1526-4C27-9061-D8462EF55F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4849495</wp:posOffset>
              </wp:positionH>
              <wp:positionV relativeFrom="paragraph">
                <wp:posOffset>141605</wp:posOffset>
              </wp:positionV>
              <wp:extent cx="695325" cy="219075"/>
              <wp:effectExtent l="0" t="0" r="9525" b="9525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2190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381.85pt;margin-top:11.15pt;height:17.25pt;width:54.75pt;mso-position-horizontal-relative:margin;z-index:251659264;mso-width-relative:page;mso-height-relative:page;" filled="f" stroked="f" coordsize="21600,21600" o:gfxdata="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QoN5c2AAAAAkBAAAPAAAA&#10;AAAAAAEAIAAAACIAAABkcnMvZG93bnJldi54bWxQSwECFAAUAAAACACHTuJAc3kGOdwBAACxAwAA&#10;DgAAAAAAAAABACAAAAAn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876014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wMDhhM2RmN2UwMjllZmYzODNkZWVlZWM3Mzk1MTAifQ=="/>
  </w:docVars>
  <w:rsids>
    <w:rsidRoot w:val="00D603D3"/>
    <w:rsid w:val="00073D59"/>
    <w:rsid w:val="000808D3"/>
    <w:rsid w:val="000878FE"/>
    <w:rsid w:val="000A047B"/>
    <w:rsid w:val="000A4D81"/>
    <w:rsid w:val="000A7749"/>
    <w:rsid w:val="000B5BAA"/>
    <w:rsid w:val="000C02DD"/>
    <w:rsid w:val="000E1C5A"/>
    <w:rsid w:val="000F459C"/>
    <w:rsid w:val="000F7CD5"/>
    <w:rsid w:val="00134FD2"/>
    <w:rsid w:val="0015697D"/>
    <w:rsid w:val="00157848"/>
    <w:rsid w:val="00166D3D"/>
    <w:rsid w:val="0017245B"/>
    <w:rsid w:val="00186520"/>
    <w:rsid w:val="001A31BD"/>
    <w:rsid w:val="001E5F13"/>
    <w:rsid w:val="0020772E"/>
    <w:rsid w:val="00207B4C"/>
    <w:rsid w:val="00233445"/>
    <w:rsid w:val="002341C5"/>
    <w:rsid w:val="002414EA"/>
    <w:rsid w:val="00283DEE"/>
    <w:rsid w:val="00294E53"/>
    <w:rsid w:val="002A42A1"/>
    <w:rsid w:val="002D0266"/>
    <w:rsid w:val="002E294A"/>
    <w:rsid w:val="00302D4F"/>
    <w:rsid w:val="00314A3A"/>
    <w:rsid w:val="00333AD1"/>
    <w:rsid w:val="003406A5"/>
    <w:rsid w:val="00384033"/>
    <w:rsid w:val="003C436B"/>
    <w:rsid w:val="003F3045"/>
    <w:rsid w:val="00411539"/>
    <w:rsid w:val="00411D6B"/>
    <w:rsid w:val="0042262B"/>
    <w:rsid w:val="00426E4F"/>
    <w:rsid w:val="00464E5A"/>
    <w:rsid w:val="004A192B"/>
    <w:rsid w:val="004B1172"/>
    <w:rsid w:val="004E27D7"/>
    <w:rsid w:val="004F45B7"/>
    <w:rsid w:val="00526DB3"/>
    <w:rsid w:val="0053682C"/>
    <w:rsid w:val="005379A6"/>
    <w:rsid w:val="00541794"/>
    <w:rsid w:val="005745EA"/>
    <w:rsid w:val="005A1C43"/>
    <w:rsid w:val="005A262A"/>
    <w:rsid w:val="005B2478"/>
    <w:rsid w:val="005D5D6B"/>
    <w:rsid w:val="00616365"/>
    <w:rsid w:val="00626FD2"/>
    <w:rsid w:val="00641ABB"/>
    <w:rsid w:val="0069795E"/>
    <w:rsid w:val="006A4E50"/>
    <w:rsid w:val="006A5F68"/>
    <w:rsid w:val="006E4EBF"/>
    <w:rsid w:val="00711B4D"/>
    <w:rsid w:val="00720246"/>
    <w:rsid w:val="00721E89"/>
    <w:rsid w:val="00743BD6"/>
    <w:rsid w:val="00763CDF"/>
    <w:rsid w:val="00787ADE"/>
    <w:rsid w:val="007A4122"/>
    <w:rsid w:val="007F63FB"/>
    <w:rsid w:val="008037BB"/>
    <w:rsid w:val="00811FE2"/>
    <w:rsid w:val="008130B6"/>
    <w:rsid w:val="00816A4B"/>
    <w:rsid w:val="008939A2"/>
    <w:rsid w:val="008D1969"/>
    <w:rsid w:val="008E5175"/>
    <w:rsid w:val="009616E6"/>
    <w:rsid w:val="009654F3"/>
    <w:rsid w:val="0097469B"/>
    <w:rsid w:val="009B4FEA"/>
    <w:rsid w:val="009C465C"/>
    <w:rsid w:val="009D1786"/>
    <w:rsid w:val="009D4153"/>
    <w:rsid w:val="009E421C"/>
    <w:rsid w:val="009F6A4C"/>
    <w:rsid w:val="00A326DA"/>
    <w:rsid w:val="00A33D23"/>
    <w:rsid w:val="00A54DE8"/>
    <w:rsid w:val="00A846CA"/>
    <w:rsid w:val="00A84C87"/>
    <w:rsid w:val="00A9197E"/>
    <w:rsid w:val="00A93990"/>
    <w:rsid w:val="00AA5149"/>
    <w:rsid w:val="00AE3BA7"/>
    <w:rsid w:val="00AF13AC"/>
    <w:rsid w:val="00AF1DE1"/>
    <w:rsid w:val="00AF3F6B"/>
    <w:rsid w:val="00B050C1"/>
    <w:rsid w:val="00B067BE"/>
    <w:rsid w:val="00B256D9"/>
    <w:rsid w:val="00B51BED"/>
    <w:rsid w:val="00B82AEA"/>
    <w:rsid w:val="00B92872"/>
    <w:rsid w:val="00BD7F4D"/>
    <w:rsid w:val="00BF186C"/>
    <w:rsid w:val="00BF41CB"/>
    <w:rsid w:val="00C03AF5"/>
    <w:rsid w:val="00C43AFC"/>
    <w:rsid w:val="00C52251"/>
    <w:rsid w:val="00C6252B"/>
    <w:rsid w:val="00C62ECB"/>
    <w:rsid w:val="00C76761"/>
    <w:rsid w:val="00C8038B"/>
    <w:rsid w:val="00C81A6B"/>
    <w:rsid w:val="00CA2C83"/>
    <w:rsid w:val="00CA4373"/>
    <w:rsid w:val="00CB6EC6"/>
    <w:rsid w:val="00CE5E09"/>
    <w:rsid w:val="00CF3D54"/>
    <w:rsid w:val="00D40BBC"/>
    <w:rsid w:val="00D57466"/>
    <w:rsid w:val="00D603D3"/>
    <w:rsid w:val="00D7266E"/>
    <w:rsid w:val="00D758E3"/>
    <w:rsid w:val="00D80F31"/>
    <w:rsid w:val="00DB6A73"/>
    <w:rsid w:val="00DB7DAB"/>
    <w:rsid w:val="00DC09B2"/>
    <w:rsid w:val="00DD3194"/>
    <w:rsid w:val="00E0560D"/>
    <w:rsid w:val="00E50D46"/>
    <w:rsid w:val="00E77BC4"/>
    <w:rsid w:val="00E9009F"/>
    <w:rsid w:val="00EA1FB7"/>
    <w:rsid w:val="00EB0649"/>
    <w:rsid w:val="00EB21F1"/>
    <w:rsid w:val="00ED4F15"/>
    <w:rsid w:val="00F13629"/>
    <w:rsid w:val="00F13AD3"/>
    <w:rsid w:val="00F3000A"/>
    <w:rsid w:val="00F75C0A"/>
    <w:rsid w:val="00F91528"/>
    <w:rsid w:val="00F924F0"/>
    <w:rsid w:val="00FA4892"/>
    <w:rsid w:val="00FA6811"/>
    <w:rsid w:val="00FB1078"/>
    <w:rsid w:val="00FB6D18"/>
    <w:rsid w:val="00FF56B5"/>
    <w:rsid w:val="00FF7575"/>
    <w:rsid w:val="0223236F"/>
    <w:rsid w:val="0266746C"/>
    <w:rsid w:val="02814E75"/>
    <w:rsid w:val="033C0D91"/>
    <w:rsid w:val="05130363"/>
    <w:rsid w:val="058F089D"/>
    <w:rsid w:val="081B1AFB"/>
    <w:rsid w:val="0B57719F"/>
    <w:rsid w:val="0F233A52"/>
    <w:rsid w:val="10971DD4"/>
    <w:rsid w:val="109E440B"/>
    <w:rsid w:val="13DD0FB5"/>
    <w:rsid w:val="2910103E"/>
    <w:rsid w:val="2E994525"/>
    <w:rsid w:val="30D57A0E"/>
    <w:rsid w:val="310C638C"/>
    <w:rsid w:val="331D35FA"/>
    <w:rsid w:val="386C2477"/>
    <w:rsid w:val="38AF0C72"/>
    <w:rsid w:val="3A184B1B"/>
    <w:rsid w:val="3D5735E7"/>
    <w:rsid w:val="3D9A6D05"/>
    <w:rsid w:val="3E745988"/>
    <w:rsid w:val="3F285800"/>
    <w:rsid w:val="3FC55EFD"/>
    <w:rsid w:val="48280C73"/>
    <w:rsid w:val="4AA246B9"/>
    <w:rsid w:val="4AD31611"/>
    <w:rsid w:val="506E1D9F"/>
    <w:rsid w:val="519D5BDA"/>
    <w:rsid w:val="51BA49DE"/>
    <w:rsid w:val="52443C4D"/>
    <w:rsid w:val="565E565E"/>
    <w:rsid w:val="5DE4142C"/>
    <w:rsid w:val="62726C0F"/>
    <w:rsid w:val="6A9C3C91"/>
    <w:rsid w:val="6BE75F78"/>
    <w:rsid w:val="6CA74B68"/>
    <w:rsid w:val="6E351811"/>
    <w:rsid w:val="75AA38E3"/>
    <w:rsid w:val="76281D5C"/>
    <w:rsid w:val="77FA6B9C"/>
    <w:rsid w:val="7A031016"/>
    <w:rsid w:val="7B1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autoRedefine/>
    <w:qFormat/>
    <w:uiPriority w:val="0"/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0"/>
    <w:rPr>
      <w:sz w:val="18"/>
      <w:szCs w:val="18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日期 字符"/>
    <w:basedOn w:val="9"/>
    <w:link w:val="3"/>
    <w:autoRedefine/>
    <w:semiHidden/>
    <w:qFormat/>
    <w:uiPriority w:val="99"/>
  </w:style>
  <w:style w:type="character" w:customStyle="1" w:styleId="18">
    <w:name w:val="批注文字 字符"/>
    <w:basedOn w:val="9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6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0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475B1F-4B88-422B-8B3E-44158B3C66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340</Words>
  <Characters>1941</Characters>
  <Lines>16</Lines>
  <Paragraphs>4</Paragraphs>
  <TotalTime>0</TotalTime>
  <ScaleCrop>false</ScaleCrop>
  <LinksUpToDate>false</LinksUpToDate>
  <CharactersWithSpaces>2277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2022-05-17T03:15:00Z</dcterms:created>
  <dc:creator>bjzyxy</dc:creator>
  <cp:lastModifiedBy>✨Cindy</cp:lastModifiedBy>
  <cp:lastPrinted>2020-04-27T03:31:00Z</cp:lastPrinted>
  <dcterms:modified xsi:type="dcterms:W3CDTF">2024-01-17T09:05:44Z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commondata">
    <vt:lpwstr>eyJoZGlkIjoiZTdiNGE3MDZiNDFjMzQ4ZDlkOTY2ZTYxNzc0NGIxYzUifQ==</vt:lpwstr>
  </property>
  <property fmtid="{D5CDD505-2E9C-101B-9397-08002B2CF9AE}" pid="4" name="ICV">
    <vt:lpwstr>84895A649D5541C39E20C725BF29E971</vt:lpwstr>
  </property>
</Properties>
</file>